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CFC" w:rsidRDefault="00100CFC">
      <w:pPr>
        <w:spacing w:after="200" w:line="276" w:lineRule="auto"/>
        <w:rPr>
          <w:rFonts w:ascii="Times New Roman" w:eastAsia="Calibri" w:hAnsi="Times New Roman" w:cs="Times New Roman"/>
          <w:color w:val="000000"/>
          <w:sz w:val="26"/>
          <w:szCs w:val="26"/>
        </w:rPr>
      </w:pPr>
      <w:r>
        <w:rPr>
          <w:rFonts w:ascii="Times New Roman" w:eastAsia="Calibri" w:hAnsi="Times New Roman" w:cs="Times New Roman"/>
          <w:noProof/>
          <w:color w:val="000000"/>
          <w:sz w:val="26"/>
          <w:szCs w:val="26"/>
          <w:lang w:eastAsia="ru-RU"/>
        </w:rPr>
        <w:drawing>
          <wp:inline distT="0" distB="0" distL="0" distR="0">
            <wp:extent cx="5940425" cy="8400415"/>
            <wp:effectExtent l="19050" t="0" r="3175" b="0"/>
            <wp:docPr id="1" name="Рисунок 0" descr="67ee78efd4ebbe7afe9d7a0ae16c62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ee78efd4ebbe7afe9d7a0ae16c623a-6.jpg"/>
                    <pic:cNvPicPr/>
                  </pic:nvPicPr>
                  <pic:blipFill>
                    <a:blip r:embed="rId5" cstate="print"/>
                    <a:stretch>
                      <a:fillRect/>
                    </a:stretch>
                  </pic:blipFill>
                  <pic:spPr>
                    <a:xfrm>
                      <a:off x="0" y="0"/>
                      <a:ext cx="5940425" cy="8400415"/>
                    </a:xfrm>
                    <a:prstGeom prst="rect">
                      <a:avLst/>
                    </a:prstGeom>
                  </pic:spPr>
                </pic:pic>
              </a:graphicData>
            </a:graphic>
          </wp:inline>
        </w:drawing>
      </w:r>
      <w:r>
        <w:rPr>
          <w:rFonts w:ascii="Times New Roman" w:eastAsia="Calibri" w:hAnsi="Times New Roman" w:cs="Times New Roman"/>
          <w:color w:val="000000"/>
          <w:sz w:val="26"/>
          <w:szCs w:val="26"/>
        </w:rPr>
        <w:br w:type="page"/>
      </w:r>
    </w:p>
    <w:p w:rsidR="00C01C97" w:rsidRPr="00CA7460" w:rsidRDefault="00C01C97" w:rsidP="00C01C97">
      <w:pPr>
        <w:spacing w:after="0" w:line="240" w:lineRule="auto"/>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lastRenderedPageBreak/>
        <w:t>Программа разработана на основе:</w:t>
      </w:r>
    </w:p>
    <w:p w:rsidR="00C01C97" w:rsidRPr="00CA7460" w:rsidRDefault="00C01C97" w:rsidP="00C01C97">
      <w:pPr>
        <w:spacing w:after="0" w:line="240" w:lineRule="auto"/>
        <w:ind w:firstLine="567"/>
        <w:jc w:val="both"/>
        <w:rPr>
          <w:rFonts w:ascii="Times New Roman" w:eastAsia="Calibri" w:hAnsi="Times New Roman" w:cs="Times New Roman"/>
          <w:color w:val="000000"/>
          <w:sz w:val="26"/>
          <w:szCs w:val="26"/>
        </w:rPr>
      </w:pPr>
    </w:p>
    <w:p w:rsidR="00C01C97" w:rsidRDefault="00C01C97" w:rsidP="00C01C97">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общего образования;</w:t>
      </w:r>
    </w:p>
    <w:p w:rsidR="00C01C97" w:rsidRPr="009C03CA" w:rsidRDefault="00C01C97" w:rsidP="00C01C97">
      <w:pPr>
        <w:spacing w:after="0" w:line="240" w:lineRule="auto"/>
        <w:ind w:firstLine="567"/>
        <w:jc w:val="both"/>
        <w:rPr>
          <w:i/>
          <w:sz w:val="26"/>
          <w:szCs w:val="26"/>
        </w:rPr>
      </w:pPr>
      <w:r w:rsidRPr="009C03CA">
        <w:rPr>
          <w:sz w:val="26"/>
          <w:szCs w:val="26"/>
        </w:rPr>
        <w:t xml:space="preserve">- </w:t>
      </w:r>
      <w:r w:rsidRPr="009C03CA">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09.02.13</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Интеграция</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решений</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с</w:t>
      </w:r>
      <w:r w:rsidRPr="009C03CA">
        <w:rPr>
          <w:rFonts w:ascii="Times New Roman" w:hAnsi="Times New Roman" w:cs="Times New Roman"/>
          <w:spacing w:val="-10"/>
          <w:sz w:val="26"/>
          <w:szCs w:val="26"/>
        </w:rPr>
        <w:t xml:space="preserve"> </w:t>
      </w:r>
      <w:r w:rsidRPr="009C03CA">
        <w:rPr>
          <w:rFonts w:ascii="Times New Roman" w:hAnsi="Times New Roman" w:cs="Times New Roman"/>
          <w:sz w:val="26"/>
          <w:szCs w:val="26"/>
        </w:rPr>
        <w:t>применением технологий</w:t>
      </w:r>
      <w:r w:rsidRPr="009C03CA">
        <w:rPr>
          <w:rFonts w:ascii="Times New Roman" w:hAnsi="Times New Roman" w:cs="Times New Roman"/>
          <w:spacing w:val="-7"/>
          <w:sz w:val="26"/>
          <w:szCs w:val="26"/>
        </w:rPr>
        <w:t xml:space="preserve"> и</w:t>
      </w:r>
      <w:r w:rsidRPr="009C03CA">
        <w:rPr>
          <w:rFonts w:ascii="Times New Roman" w:hAnsi="Times New Roman" w:cs="Times New Roman"/>
          <w:sz w:val="26"/>
          <w:szCs w:val="26"/>
        </w:rPr>
        <w:t>скусственного</w:t>
      </w:r>
      <w:r w:rsidRPr="009C03CA">
        <w:rPr>
          <w:rFonts w:ascii="Times New Roman" w:hAnsi="Times New Roman" w:cs="Times New Roman"/>
          <w:spacing w:val="-7"/>
          <w:sz w:val="26"/>
          <w:szCs w:val="26"/>
        </w:rPr>
        <w:t xml:space="preserve"> </w:t>
      </w:r>
      <w:r w:rsidRPr="009C03CA">
        <w:rPr>
          <w:rFonts w:ascii="Times New Roman" w:hAnsi="Times New Roman" w:cs="Times New Roman"/>
          <w:spacing w:val="-2"/>
          <w:sz w:val="26"/>
          <w:szCs w:val="26"/>
        </w:rPr>
        <w:t>интеллекта</w:t>
      </w:r>
      <w:r>
        <w:rPr>
          <w:rFonts w:ascii="Times New Roman" w:hAnsi="Times New Roman" w:cs="Times New Roman"/>
          <w:spacing w:val="-2"/>
          <w:sz w:val="26"/>
          <w:szCs w:val="26"/>
        </w:rPr>
        <w:t>;</w:t>
      </w:r>
      <w:r>
        <w:rPr>
          <w:i/>
          <w:sz w:val="26"/>
          <w:szCs w:val="26"/>
        </w:rPr>
        <w:t xml:space="preserve"> </w:t>
      </w:r>
      <w:r>
        <w:rPr>
          <w:rFonts w:ascii="Times New Roman" w:hAnsi="Times New Roman" w:cs="Times New Roman"/>
          <w:color w:val="000000"/>
          <w:sz w:val="26"/>
          <w:szCs w:val="26"/>
        </w:rPr>
        <w:t xml:space="preserve">приказ № 1025 от 24.12.2024 г., входит в УГС 09.00.00 </w:t>
      </w:r>
      <w:r>
        <w:rPr>
          <w:rFonts w:ascii="Times New Roman" w:hAnsi="Times New Roman" w:cs="Times New Roman"/>
          <w:sz w:val="26"/>
          <w:szCs w:val="26"/>
        </w:rPr>
        <w:t>И</w:t>
      </w:r>
      <w:r w:rsidRPr="009C03CA">
        <w:rPr>
          <w:rFonts w:ascii="Times New Roman" w:hAnsi="Times New Roman" w:cs="Times New Roman"/>
          <w:sz w:val="26"/>
          <w:szCs w:val="26"/>
        </w:rPr>
        <w:t>нформатика и вычислительная техника</w:t>
      </w:r>
      <w:r>
        <w:rPr>
          <w:rFonts w:ascii="Times New Roman" w:hAnsi="Times New Roman" w:cs="Times New Roman"/>
          <w:color w:val="000000"/>
          <w:sz w:val="26"/>
          <w:szCs w:val="26"/>
        </w:rPr>
        <w:t>;</w:t>
      </w:r>
    </w:p>
    <w:p w:rsidR="00C01C97" w:rsidRPr="00C01C97" w:rsidRDefault="00C01C97" w:rsidP="00C01C97">
      <w:pPr>
        <w:spacing w:after="0" w:line="240"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 основной профессиональной образовательной программы </w:t>
      </w:r>
      <w:r>
        <w:rPr>
          <w:rFonts w:ascii="Times New Roman" w:hAnsi="Times New Roman" w:cs="Times New Roman"/>
          <w:color w:val="000000"/>
          <w:sz w:val="26"/>
          <w:szCs w:val="26"/>
          <w:shd w:val="clear" w:color="auto" w:fill="FFFFFF"/>
        </w:rPr>
        <w:t xml:space="preserve">подготовки специалистов среднего звена </w:t>
      </w:r>
      <w:r w:rsidRPr="009C03CA">
        <w:rPr>
          <w:rFonts w:ascii="Times New Roman" w:hAnsi="Times New Roman" w:cs="Times New Roman"/>
          <w:sz w:val="26"/>
          <w:szCs w:val="26"/>
        </w:rPr>
        <w:t>09.02.13</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Интеграция</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решений</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с</w:t>
      </w:r>
      <w:r w:rsidRPr="009C03CA">
        <w:rPr>
          <w:rFonts w:ascii="Times New Roman" w:hAnsi="Times New Roman" w:cs="Times New Roman"/>
          <w:spacing w:val="-10"/>
          <w:sz w:val="26"/>
          <w:szCs w:val="26"/>
        </w:rPr>
        <w:t xml:space="preserve"> </w:t>
      </w:r>
      <w:r w:rsidRPr="009C03CA">
        <w:rPr>
          <w:rFonts w:ascii="Times New Roman" w:hAnsi="Times New Roman" w:cs="Times New Roman"/>
          <w:sz w:val="26"/>
          <w:szCs w:val="26"/>
        </w:rPr>
        <w:t>применением технологий</w:t>
      </w:r>
      <w:r w:rsidRPr="009C03CA">
        <w:rPr>
          <w:rFonts w:ascii="Times New Roman" w:hAnsi="Times New Roman" w:cs="Times New Roman"/>
          <w:spacing w:val="-7"/>
          <w:sz w:val="26"/>
          <w:szCs w:val="26"/>
        </w:rPr>
        <w:t xml:space="preserve"> и</w:t>
      </w:r>
      <w:r w:rsidRPr="009C03CA">
        <w:rPr>
          <w:rFonts w:ascii="Times New Roman" w:hAnsi="Times New Roman" w:cs="Times New Roman"/>
          <w:sz w:val="26"/>
          <w:szCs w:val="26"/>
        </w:rPr>
        <w:t>скусственного</w:t>
      </w:r>
      <w:r w:rsidRPr="009C03CA">
        <w:rPr>
          <w:rFonts w:ascii="Times New Roman" w:hAnsi="Times New Roman" w:cs="Times New Roman"/>
          <w:spacing w:val="-7"/>
          <w:sz w:val="26"/>
          <w:szCs w:val="26"/>
        </w:rPr>
        <w:t xml:space="preserve"> </w:t>
      </w:r>
      <w:r w:rsidRPr="009C03CA">
        <w:rPr>
          <w:rFonts w:ascii="Times New Roman" w:hAnsi="Times New Roman" w:cs="Times New Roman"/>
          <w:spacing w:val="-2"/>
          <w:sz w:val="26"/>
          <w:szCs w:val="26"/>
        </w:rPr>
        <w:t>интеллекта</w:t>
      </w:r>
      <w:r>
        <w:rPr>
          <w:rFonts w:ascii="Times New Roman" w:hAnsi="Times New Roman" w:cs="Times New Roman"/>
          <w:color w:val="000000"/>
          <w:sz w:val="26"/>
          <w:szCs w:val="26"/>
        </w:rPr>
        <w:t xml:space="preserve">, 2025 </w:t>
      </w:r>
      <w:r>
        <w:rPr>
          <w:rFonts w:ascii="Times New Roman" w:hAnsi="Times New Roman" w:cs="Times New Roman"/>
          <w:sz w:val="26"/>
          <w:szCs w:val="26"/>
        </w:rPr>
        <w:t>г.;</w:t>
      </w:r>
    </w:p>
    <w:p w:rsidR="00C01C97" w:rsidRDefault="00C01C97" w:rsidP="00C01C97">
      <w:pPr>
        <w:spacing w:after="0" w:line="240" w:lineRule="auto"/>
        <w:ind w:firstLine="567"/>
        <w:jc w:val="both"/>
        <w:rPr>
          <w:rFonts w:ascii="Times New Roman" w:eastAsia="Times New Roman" w:hAnsi="Times New Roman" w:cs="Times New Roman"/>
          <w:sz w:val="26"/>
          <w:szCs w:val="26"/>
          <w:lang w:eastAsia="ru-RU"/>
        </w:rPr>
      </w:pPr>
      <w:r w:rsidRPr="00CA7460">
        <w:rPr>
          <w:rFonts w:ascii="Times New Roman" w:eastAsia="Calibri" w:hAnsi="Times New Roman" w:cs="Times New Roman"/>
          <w:color w:val="000000"/>
          <w:sz w:val="26"/>
          <w:szCs w:val="26"/>
        </w:rPr>
        <w:t xml:space="preserve">- </w:t>
      </w:r>
      <w:r w:rsidRPr="006E0E9D">
        <w:rPr>
          <w:rFonts w:ascii="Times New Roman" w:eastAsia="Times New Roman" w:hAnsi="Times New Roman" w:cs="Times New Roman"/>
          <w:sz w:val="26"/>
          <w:szCs w:val="26"/>
          <w:lang w:eastAsia="ru-RU"/>
        </w:rPr>
        <w:t>примерной рабочей программы общеобразовательной дисциплины</w:t>
      </w:r>
      <w:r>
        <w:rPr>
          <w:rFonts w:ascii="Times New Roman" w:eastAsia="Times New Roman" w:hAnsi="Times New Roman" w:cs="Times New Roman"/>
          <w:sz w:val="26"/>
          <w:szCs w:val="26"/>
          <w:lang w:eastAsia="ru-RU"/>
        </w:rPr>
        <w:t xml:space="preserve"> «Основы безопасности и защиты Родины» для профессиональных образовательных организаций, утверждённой на заседании Педагогического совета ФГБОУ ДПО ИРПО протоколом №17 от «18» июня 2024 г.;</w:t>
      </w:r>
    </w:p>
    <w:p w:rsidR="00C01C97" w:rsidRPr="00AA0838" w:rsidRDefault="00C01C97" w:rsidP="00C01C97">
      <w:pPr>
        <w:spacing w:after="0" w:line="240" w:lineRule="auto"/>
        <w:ind w:firstLine="567"/>
        <w:jc w:val="both"/>
        <w:rPr>
          <w:rFonts w:ascii="Times New Roman" w:eastAsia="Calibri" w:hAnsi="Times New Roman" w:cs="Times New Roman"/>
          <w:sz w:val="26"/>
          <w:szCs w:val="26"/>
          <w:lang w:eastAsia="ru-RU"/>
        </w:rPr>
      </w:pPr>
      <w:r w:rsidRPr="006D1AAC">
        <w:rPr>
          <w:rFonts w:ascii="Times New Roman" w:eastAsia="Calibri" w:hAnsi="Times New Roman" w:cs="Times New Roman"/>
          <w:sz w:val="26"/>
          <w:szCs w:val="26"/>
        </w:rPr>
        <w:t xml:space="preserve">-рабочей программы воспитания по специальности </w:t>
      </w:r>
      <w:r w:rsidRPr="009C03CA">
        <w:rPr>
          <w:rFonts w:ascii="Times New Roman" w:hAnsi="Times New Roman" w:cs="Times New Roman"/>
          <w:sz w:val="26"/>
          <w:szCs w:val="26"/>
        </w:rPr>
        <w:t>09.02.13</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Интеграция</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решений</w:t>
      </w:r>
      <w:r w:rsidRPr="009C03CA">
        <w:rPr>
          <w:rFonts w:ascii="Times New Roman" w:hAnsi="Times New Roman" w:cs="Times New Roman"/>
          <w:spacing w:val="-9"/>
          <w:sz w:val="26"/>
          <w:szCs w:val="26"/>
        </w:rPr>
        <w:t xml:space="preserve"> </w:t>
      </w:r>
      <w:r w:rsidRPr="009C03CA">
        <w:rPr>
          <w:rFonts w:ascii="Times New Roman" w:hAnsi="Times New Roman" w:cs="Times New Roman"/>
          <w:sz w:val="26"/>
          <w:szCs w:val="26"/>
        </w:rPr>
        <w:t>с</w:t>
      </w:r>
      <w:r w:rsidRPr="009C03CA">
        <w:rPr>
          <w:rFonts w:ascii="Times New Roman" w:hAnsi="Times New Roman" w:cs="Times New Roman"/>
          <w:spacing w:val="-10"/>
          <w:sz w:val="26"/>
          <w:szCs w:val="26"/>
        </w:rPr>
        <w:t xml:space="preserve"> </w:t>
      </w:r>
      <w:r w:rsidRPr="009C03CA">
        <w:rPr>
          <w:rFonts w:ascii="Times New Roman" w:hAnsi="Times New Roman" w:cs="Times New Roman"/>
          <w:sz w:val="26"/>
          <w:szCs w:val="26"/>
        </w:rPr>
        <w:t>применением технологий</w:t>
      </w:r>
      <w:r w:rsidRPr="009C03CA">
        <w:rPr>
          <w:rFonts w:ascii="Times New Roman" w:hAnsi="Times New Roman" w:cs="Times New Roman"/>
          <w:spacing w:val="-7"/>
          <w:sz w:val="26"/>
          <w:szCs w:val="26"/>
        </w:rPr>
        <w:t xml:space="preserve"> и</w:t>
      </w:r>
      <w:r w:rsidRPr="009C03CA">
        <w:rPr>
          <w:rFonts w:ascii="Times New Roman" w:hAnsi="Times New Roman" w:cs="Times New Roman"/>
          <w:sz w:val="26"/>
          <w:szCs w:val="26"/>
        </w:rPr>
        <w:t>скусственного</w:t>
      </w:r>
      <w:r w:rsidRPr="009C03CA">
        <w:rPr>
          <w:rFonts w:ascii="Times New Roman" w:hAnsi="Times New Roman" w:cs="Times New Roman"/>
          <w:spacing w:val="-7"/>
          <w:sz w:val="26"/>
          <w:szCs w:val="26"/>
        </w:rPr>
        <w:t xml:space="preserve"> </w:t>
      </w:r>
      <w:r w:rsidRPr="009C03CA">
        <w:rPr>
          <w:rFonts w:ascii="Times New Roman" w:hAnsi="Times New Roman" w:cs="Times New Roman"/>
          <w:spacing w:val="-2"/>
          <w:sz w:val="26"/>
          <w:szCs w:val="26"/>
        </w:rPr>
        <w:t>интеллекта</w:t>
      </w:r>
      <w:r w:rsidRPr="006D1AAC">
        <w:rPr>
          <w:rFonts w:ascii="Times New Roman" w:eastAsia="Calibri" w:hAnsi="Times New Roman" w:cs="Times New Roman"/>
          <w:sz w:val="26"/>
          <w:szCs w:val="26"/>
        </w:rPr>
        <w:t>, 202</w:t>
      </w:r>
      <w:r>
        <w:rPr>
          <w:rFonts w:ascii="Times New Roman" w:eastAsia="Calibri" w:hAnsi="Times New Roman" w:cs="Times New Roman"/>
          <w:sz w:val="26"/>
          <w:szCs w:val="26"/>
        </w:rPr>
        <w:t>5</w:t>
      </w:r>
      <w:r w:rsidRPr="006D1AAC">
        <w:rPr>
          <w:rFonts w:ascii="Times New Roman" w:eastAsia="Calibri" w:hAnsi="Times New Roman" w:cs="Times New Roman"/>
          <w:sz w:val="26"/>
          <w:szCs w:val="26"/>
        </w:rPr>
        <w:t xml:space="preserve"> г.</w:t>
      </w:r>
    </w:p>
    <w:p w:rsidR="00C01C97" w:rsidRPr="00CA7460" w:rsidRDefault="00C01C97" w:rsidP="00C01C97">
      <w:pPr>
        <w:spacing w:after="0" w:line="240" w:lineRule="auto"/>
        <w:jc w:val="both"/>
        <w:rPr>
          <w:rFonts w:ascii="Times New Roman" w:eastAsia="Calibri" w:hAnsi="Times New Roman" w:cs="Times New Roman"/>
          <w:color w:val="000000"/>
          <w:sz w:val="26"/>
          <w:szCs w:val="26"/>
        </w:rPr>
      </w:pPr>
    </w:p>
    <w:p w:rsidR="00C01C97" w:rsidRPr="00CA7460" w:rsidRDefault="00C01C97" w:rsidP="00C01C97">
      <w:pPr>
        <w:spacing w:after="0" w:line="240" w:lineRule="auto"/>
        <w:ind w:firstLine="567"/>
        <w:jc w:val="both"/>
        <w:rPr>
          <w:rFonts w:ascii="Times New Roman" w:eastAsia="Calibri" w:hAnsi="Times New Roman" w:cs="Times New Roman"/>
          <w:color w:val="000000"/>
          <w:sz w:val="26"/>
          <w:szCs w:val="26"/>
        </w:rPr>
      </w:pPr>
    </w:p>
    <w:p w:rsidR="00C01C97" w:rsidRPr="00CA7460" w:rsidRDefault="00C01C97" w:rsidP="00C01C97">
      <w:pPr>
        <w:spacing w:after="0" w:line="240" w:lineRule="auto"/>
        <w:ind w:firstLine="567"/>
        <w:jc w:val="both"/>
        <w:rPr>
          <w:rFonts w:ascii="Times New Roman" w:eastAsia="Calibri" w:hAnsi="Times New Roman" w:cs="Times New Roman"/>
          <w:color w:val="000000"/>
          <w:sz w:val="26"/>
          <w:szCs w:val="26"/>
        </w:rPr>
      </w:pPr>
    </w:p>
    <w:p w:rsidR="00C01C97" w:rsidRPr="00CA7460" w:rsidRDefault="00C01C97" w:rsidP="00C01C97">
      <w:pPr>
        <w:spacing w:after="0" w:line="240" w:lineRule="auto"/>
        <w:ind w:firstLine="567"/>
        <w:jc w:val="both"/>
        <w:rPr>
          <w:rFonts w:ascii="Times New Roman" w:eastAsia="Calibri" w:hAnsi="Times New Roman" w:cs="Times New Roman"/>
          <w:color w:val="000000"/>
          <w:sz w:val="26"/>
          <w:szCs w:val="26"/>
        </w:rPr>
      </w:pPr>
    </w:p>
    <w:p w:rsidR="00C01C97" w:rsidRDefault="00C01C97" w:rsidP="00C01C97">
      <w:pPr>
        <w:spacing w:after="0" w:line="240" w:lineRule="auto"/>
        <w:ind w:firstLine="567"/>
        <w:jc w:val="both"/>
        <w:rPr>
          <w:rFonts w:ascii="Times New Roman" w:eastAsia="Calibri" w:hAnsi="Times New Roman" w:cs="Times New Roman"/>
          <w:color w:val="000000"/>
          <w:sz w:val="26"/>
          <w:szCs w:val="26"/>
          <w:u w:val="single"/>
        </w:rPr>
      </w:pPr>
      <w:r w:rsidRPr="00CA7460">
        <w:rPr>
          <w:rFonts w:ascii="Times New Roman" w:eastAsia="Calibri" w:hAnsi="Times New Roman" w:cs="Times New Roman"/>
          <w:color w:val="000000"/>
          <w:sz w:val="26"/>
          <w:szCs w:val="26"/>
          <w:u w:val="single"/>
        </w:rPr>
        <w:t>Организация - разработчик: ГАПОУ «Казанский политехнический колледж»</w:t>
      </w:r>
    </w:p>
    <w:p w:rsidR="00C01C97" w:rsidRDefault="00C01C97" w:rsidP="00C01C97">
      <w:pPr>
        <w:rPr>
          <w:rFonts w:ascii="Times New Roman" w:eastAsia="Calibri" w:hAnsi="Times New Roman" w:cs="Times New Roman"/>
          <w:color w:val="000000"/>
          <w:sz w:val="26"/>
          <w:szCs w:val="26"/>
          <w:u w:val="single"/>
        </w:rPr>
      </w:pPr>
      <w:r>
        <w:rPr>
          <w:rFonts w:ascii="Times New Roman" w:eastAsia="Calibri" w:hAnsi="Times New Roman" w:cs="Times New Roman"/>
          <w:color w:val="000000"/>
          <w:sz w:val="26"/>
          <w:szCs w:val="26"/>
          <w:u w:val="single"/>
        </w:rPr>
        <w:br w:type="page"/>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СОДЕРЖАНИЕ</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tbl>
      <w:tblPr>
        <w:tblW w:w="0" w:type="auto"/>
        <w:tblInd w:w="98" w:type="dxa"/>
        <w:tblCellMar>
          <w:left w:w="10" w:type="dxa"/>
          <w:right w:w="10" w:type="dxa"/>
        </w:tblCellMar>
        <w:tblLook w:val="0000"/>
      </w:tblPr>
      <w:tblGrid>
        <w:gridCol w:w="8266"/>
        <w:gridCol w:w="991"/>
      </w:tblGrid>
      <w:tr w:rsidR="00C01C97" w:rsidRPr="006E0E9D" w:rsidTr="00E81071">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keepNext/>
              <w:spacing w:after="0" w:line="240" w:lineRule="auto"/>
              <w:jc w:val="both"/>
              <w:rPr>
                <w:rFonts w:ascii="Times New Roman" w:eastAsia="Calibri"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стр.</w:t>
            </w:r>
          </w:p>
        </w:tc>
      </w:tr>
      <w:tr w:rsidR="00C01C97" w:rsidRPr="006E0E9D" w:rsidTr="00E81071">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keepNext/>
              <w:tabs>
                <w:tab w:val="left" w:pos="284"/>
              </w:tabs>
              <w:spacing w:after="0" w:line="240" w:lineRule="auto"/>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1. ПАСПОРТ </w:t>
            </w:r>
            <w:r w:rsidRPr="006E0E9D">
              <w:rPr>
                <w:rFonts w:ascii="Times New Roman" w:eastAsia="Times New Roman" w:hAnsi="Times New Roman" w:cs="Times New Roman"/>
                <w:b/>
                <w:caps/>
                <w:sz w:val="26"/>
                <w:szCs w:val="26"/>
                <w:lang w:eastAsia="ru-RU"/>
              </w:rPr>
              <w:t>рабочей</w:t>
            </w:r>
            <w:r w:rsidRPr="006E0E9D">
              <w:rPr>
                <w:rFonts w:ascii="Times New Roman" w:eastAsia="Times New Roman" w:hAnsi="Times New Roman" w:cs="Times New Roman"/>
                <w:b/>
                <w:sz w:val="26"/>
                <w:szCs w:val="26"/>
                <w:lang w:eastAsia="ru-RU"/>
              </w:rPr>
              <w:t xml:space="preserve"> ПРОГРАММЫ УЧЕБНОЙ ДИСЦИПЛИНЫ</w:t>
            </w:r>
          </w:p>
          <w:p w:rsidR="00C01C97" w:rsidRPr="006E0E9D" w:rsidRDefault="00C01C97" w:rsidP="00E81071">
            <w:pPr>
              <w:tabs>
                <w:tab w:val="left" w:pos="284"/>
              </w:tabs>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C01C97" w:rsidRPr="006E0E9D" w:rsidTr="00E81071">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2. СТРУКТУРА И СОДЕРЖАНИЕ УЧЕБНОЙ ДИСЦИПЛИНЫ</w:t>
            </w:r>
          </w:p>
          <w:p w:rsidR="00C01C97" w:rsidRPr="006E0E9D" w:rsidRDefault="00C01C97" w:rsidP="00E81071">
            <w:pPr>
              <w:keepNext/>
              <w:tabs>
                <w:tab w:val="left" w:pos="284"/>
              </w:tabs>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C01C97" w:rsidRPr="006E0E9D" w:rsidTr="00E81071">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3. УСЛОВИЯ РЕАЛИЗАЦИИ УЧЕБНОЙ ДИСЦИПЛИНЫ </w:t>
            </w:r>
          </w:p>
          <w:p w:rsidR="00C01C97" w:rsidRPr="006E0E9D" w:rsidRDefault="00C01C97" w:rsidP="00E81071">
            <w:pPr>
              <w:keepNext/>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r>
      <w:tr w:rsidR="00C01C97" w:rsidRPr="006E0E9D" w:rsidTr="00E81071">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4. КОНТРОЛЬ И ОЦЕНКА  РЕЗУЛЬТАТОВ ОСВОЕНИЯ      </w:t>
            </w:r>
          </w:p>
          <w:p w:rsidR="00C01C97" w:rsidRPr="006E0E9D" w:rsidRDefault="00C01C97" w:rsidP="00E81071">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    УЧЕБНОЙ ДИСЦИПЛИНЫ</w:t>
            </w:r>
          </w:p>
          <w:p w:rsidR="00C01C97" w:rsidRPr="006E0E9D" w:rsidRDefault="00C01C97" w:rsidP="00E81071">
            <w:pPr>
              <w:keepNext/>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bl>
    <w:p w:rsidR="00C01C97" w:rsidRDefault="00C01C97" w:rsidP="00C01C97">
      <w:pPr>
        <w:spacing w:after="0" w:line="240" w:lineRule="auto"/>
        <w:ind w:firstLine="567"/>
        <w:jc w:val="both"/>
        <w:rPr>
          <w:rFonts w:ascii="Times New Roman" w:eastAsia="Calibri" w:hAnsi="Times New Roman" w:cs="Times New Roman"/>
          <w:sz w:val="24"/>
          <w:szCs w:val="24"/>
          <w:u w:val="single"/>
        </w:rPr>
      </w:pPr>
    </w:p>
    <w:p w:rsidR="00C01C97" w:rsidRDefault="00C01C97" w:rsidP="00C01C97">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rsidR="00C01C97" w:rsidRPr="0061173F" w:rsidRDefault="00C01C97" w:rsidP="00C01C9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eastAsia="ru-RU" w:bidi="ru-RU"/>
        </w:rPr>
      </w:pPr>
      <w:r w:rsidRPr="0061173F">
        <w:rPr>
          <w:rFonts w:ascii="Times New Roman" w:eastAsia="Arial Unicode MS" w:hAnsi="Times New Roman" w:cs="Times New Roman"/>
          <w:b/>
          <w:caps/>
          <w:color w:val="000000"/>
          <w:sz w:val="26"/>
          <w:szCs w:val="26"/>
          <w:lang w:eastAsia="ru-RU" w:bidi="ru-RU"/>
        </w:rPr>
        <w:lastRenderedPageBreak/>
        <w:t xml:space="preserve">1. паспорт РАБОЧЕЙ ПРОГРАММЫ УЧЕБНОЙ ДИСЦИПЛИНЫ </w:t>
      </w:r>
    </w:p>
    <w:p w:rsidR="00C01C97" w:rsidRDefault="00C01C97" w:rsidP="00C01C97">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C01C97" w:rsidRPr="00CA7460" w:rsidRDefault="00C01C97" w:rsidP="00C01C97">
      <w:pPr>
        <w:spacing w:after="0" w:line="240" w:lineRule="auto"/>
        <w:ind w:firstLine="567"/>
        <w:jc w:val="both"/>
        <w:rPr>
          <w:rFonts w:ascii="Times New Roman" w:eastAsia="Calibri" w:hAnsi="Times New Roman" w:cs="Times New Roman"/>
          <w:color w:val="000000"/>
          <w:sz w:val="26"/>
          <w:szCs w:val="26"/>
        </w:rPr>
      </w:pPr>
      <w:r w:rsidRPr="006E0E9D">
        <w:rPr>
          <w:rFonts w:ascii="Times New Roman" w:eastAsia="Times New Roman" w:hAnsi="Times New Roman" w:cs="Times New Roman"/>
          <w:color w:val="000000"/>
          <w:sz w:val="26"/>
          <w:szCs w:val="26"/>
          <w:lang w:eastAsia="ru-RU"/>
        </w:rPr>
        <w:t>Рабочая программа учебной дисциплины</w:t>
      </w:r>
      <w:r>
        <w:rPr>
          <w:rFonts w:ascii="Times New Roman" w:eastAsia="Times New Roman" w:hAnsi="Times New Roman" w:cs="Times New Roman"/>
          <w:color w:val="000000"/>
          <w:sz w:val="26"/>
          <w:szCs w:val="26"/>
          <w:lang w:eastAsia="ru-RU"/>
        </w:rPr>
        <w:t xml:space="preserve"> ОУД.07 «Основы безопасности и защиты Родины»</w:t>
      </w:r>
      <w:r w:rsidRPr="006E0E9D">
        <w:rPr>
          <w:rFonts w:ascii="Times New Roman" w:eastAsia="Times New Roman" w:hAnsi="Times New Roman" w:cs="Times New Roman"/>
          <w:color w:val="000000"/>
          <w:sz w:val="26"/>
          <w:szCs w:val="26"/>
          <w:lang w:eastAsia="ru-RU"/>
        </w:rPr>
        <w:t xml:space="preserve"> является частью основной профессиональной образовательной программы в соответствии с ФГОС СПО по </w:t>
      </w:r>
      <w:r>
        <w:rPr>
          <w:rFonts w:ascii="Times New Roman" w:eastAsia="Times New Roman" w:hAnsi="Times New Roman" w:cs="Times New Roman"/>
          <w:color w:val="000000"/>
          <w:sz w:val="26"/>
          <w:szCs w:val="26"/>
          <w:lang w:eastAsia="ru-RU"/>
        </w:rPr>
        <w:t>специальности</w:t>
      </w:r>
      <w:r w:rsidR="00B174D0">
        <w:rPr>
          <w:rFonts w:ascii="Times New Roman" w:eastAsia="Times New Roman" w:hAnsi="Times New Roman" w:cs="Times New Roman"/>
          <w:color w:val="000000"/>
          <w:sz w:val="26"/>
          <w:szCs w:val="26"/>
          <w:lang w:eastAsia="ru-RU"/>
        </w:rPr>
        <w:t xml:space="preserve"> </w:t>
      </w:r>
      <w:r w:rsidR="00B174D0" w:rsidRPr="009C03CA">
        <w:rPr>
          <w:rFonts w:ascii="Times New Roman" w:hAnsi="Times New Roman" w:cs="Times New Roman"/>
          <w:sz w:val="26"/>
          <w:szCs w:val="26"/>
        </w:rPr>
        <w:t>09.02.13</w:t>
      </w:r>
      <w:r w:rsidR="00B174D0" w:rsidRPr="009C03CA">
        <w:rPr>
          <w:rFonts w:ascii="Times New Roman" w:hAnsi="Times New Roman" w:cs="Times New Roman"/>
          <w:spacing w:val="-9"/>
          <w:sz w:val="26"/>
          <w:szCs w:val="26"/>
        </w:rPr>
        <w:t xml:space="preserve"> </w:t>
      </w:r>
      <w:r w:rsidR="00B174D0" w:rsidRPr="009C03CA">
        <w:rPr>
          <w:rFonts w:ascii="Times New Roman" w:hAnsi="Times New Roman" w:cs="Times New Roman"/>
          <w:sz w:val="26"/>
          <w:szCs w:val="26"/>
        </w:rPr>
        <w:t>Интеграция</w:t>
      </w:r>
      <w:r w:rsidR="00B174D0" w:rsidRPr="009C03CA">
        <w:rPr>
          <w:rFonts w:ascii="Times New Roman" w:hAnsi="Times New Roman" w:cs="Times New Roman"/>
          <w:spacing w:val="-9"/>
          <w:sz w:val="26"/>
          <w:szCs w:val="26"/>
        </w:rPr>
        <w:t xml:space="preserve"> </w:t>
      </w:r>
      <w:r w:rsidR="00B174D0" w:rsidRPr="009C03CA">
        <w:rPr>
          <w:rFonts w:ascii="Times New Roman" w:hAnsi="Times New Roman" w:cs="Times New Roman"/>
          <w:sz w:val="26"/>
          <w:szCs w:val="26"/>
        </w:rPr>
        <w:t>решений</w:t>
      </w:r>
      <w:r w:rsidR="00B174D0" w:rsidRPr="009C03CA">
        <w:rPr>
          <w:rFonts w:ascii="Times New Roman" w:hAnsi="Times New Roman" w:cs="Times New Roman"/>
          <w:spacing w:val="-9"/>
          <w:sz w:val="26"/>
          <w:szCs w:val="26"/>
        </w:rPr>
        <w:t xml:space="preserve"> </w:t>
      </w:r>
      <w:r w:rsidR="00B174D0" w:rsidRPr="009C03CA">
        <w:rPr>
          <w:rFonts w:ascii="Times New Roman" w:hAnsi="Times New Roman" w:cs="Times New Roman"/>
          <w:sz w:val="26"/>
          <w:szCs w:val="26"/>
        </w:rPr>
        <w:t>с</w:t>
      </w:r>
      <w:r w:rsidR="00B174D0" w:rsidRPr="009C03CA">
        <w:rPr>
          <w:rFonts w:ascii="Times New Roman" w:hAnsi="Times New Roman" w:cs="Times New Roman"/>
          <w:spacing w:val="-10"/>
          <w:sz w:val="26"/>
          <w:szCs w:val="26"/>
        </w:rPr>
        <w:t xml:space="preserve"> </w:t>
      </w:r>
      <w:r w:rsidR="00B174D0" w:rsidRPr="009C03CA">
        <w:rPr>
          <w:rFonts w:ascii="Times New Roman" w:hAnsi="Times New Roman" w:cs="Times New Roman"/>
          <w:sz w:val="26"/>
          <w:szCs w:val="26"/>
        </w:rPr>
        <w:t>применением технологий</w:t>
      </w:r>
      <w:r w:rsidR="00B174D0" w:rsidRPr="009C03CA">
        <w:rPr>
          <w:rFonts w:ascii="Times New Roman" w:hAnsi="Times New Roman" w:cs="Times New Roman"/>
          <w:spacing w:val="-7"/>
          <w:sz w:val="26"/>
          <w:szCs w:val="26"/>
        </w:rPr>
        <w:t xml:space="preserve"> и</w:t>
      </w:r>
      <w:r w:rsidR="00B174D0" w:rsidRPr="009C03CA">
        <w:rPr>
          <w:rFonts w:ascii="Times New Roman" w:hAnsi="Times New Roman" w:cs="Times New Roman"/>
          <w:sz w:val="26"/>
          <w:szCs w:val="26"/>
        </w:rPr>
        <w:t>скусственного</w:t>
      </w:r>
      <w:r w:rsidR="00B174D0" w:rsidRPr="009C03CA">
        <w:rPr>
          <w:rFonts w:ascii="Times New Roman" w:hAnsi="Times New Roman" w:cs="Times New Roman"/>
          <w:spacing w:val="-7"/>
          <w:sz w:val="26"/>
          <w:szCs w:val="26"/>
        </w:rPr>
        <w:t xml:space="preserve"> </w:t>
      </w:r>
      <w:r w:rsidR="00B174D0" w:rsidRPr="009C03CA">
        <w:rPr>
          <w:rFonts w:ascii="Times New Roman" w:hAnsi="Times New Roman" w:cs="Times New Roman"/>
          <w:spacing w:val="-2"/>
          <w:sz w:val="26"/>
          <w:szCs w:val="26"/>
        </w:rPr>
        <w:t>интеллекта</w:t>
      </w:r>
      <w:r w:rsidR="00B174D0" w:rsidRPr="006D1AAC">
        <w:rPr>
          <w:rFonts w:ascii="Times New Roman" w:eastAsia="Calibri" w:hAnsi="Times New Roman" w:cs="Times New Roman"/>
          <w:sz w:val="26"/>
          <w:szCs w:val="26"/>
        </w:rPr>
        <w:t xml:space="preserve"> и входит в укрупненную группу </w:t>
      </w:r>
      <w:r w:rsidR="00B174D0">
        <w:rPr>
          <w:rFonts w:ascii="Times New Roman" w:hAnsi="Times New Roman" w:cs="Times New Roman"/>
          <w:color w:val="000000"/>
          <w:sz w:val="26"/>
          <w:szCs w:val="26"/>
        </w:rPr>
        <w:t xml:space="preserve">09.00.00 </w:t>
      </w:r>
      <w:r w:rsidR="00B174D0">
        <w:rPr>
          <w:rFonts w:ascii="Times New Roman" w:hAnsi="Times New Roman" w:cs="Times New Roman"/>
          <w:sz w:val="26"/>
          <w:szCs w:val="26"/>
        </w:rPr>
        <w:t>И</w:t>
      </w:r>
      <w:r w:rsidR="00B174D0" w:rsidRPr="009C03CA">
        <w:rPr>
          <w:rFonts w:ascii="Times New Roman" w:hAnsi="Times New Roman" w:cs="Times New Roman"/>
          <w:sz w:val="26"/>
          <w:szCs w:val="26"/>
        </w:rPr>
        <w:t>нформатика и вычислительная техника</w:t>
      </w:r>
      <w:r w:rsidR="00B174D0" w:rsidRPr="006D1AAC">
        <w:rPr>
          <w:rFonts w:ascii="Times New Roman" w:eastAsia="Calibri" w:hAnsi="Times New Roman" w:cs="Times New Roman"/>
          <w:sz w:val="26"/>
          <w:szCs w:val="26"/>
        </w:rPr>
        <w:t>.</w:t>
      </w:r>
    </w:p>
    <w:p w:rsidR="00C01C97" w:rsidRDefault="00C01C97" w:rsidP="00C01C97">
      <w:pPr>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Рабочая программа учебной дисциплины </w:t>
      </w:r>
      <w:r>
        <w:rPr>
          <w:rFonts w:ascii="Times New Roman" w:eastAsia="Times New Roman" w:hAnsi="Times New Roman" w:cs="Times New Roman"/>
          <w:color w:val="000000"/>
          <w:sz w:val="26"/>
          <w:szCs w:val="26"/>
          <w:lang w:eastAsia="ru-RU"/>
        </w:rPr>
        <w:t>ОУД.07</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proofErr w:type="gramStart"/>
      <w:r>
        <w:rPr>
          <w:rFonts w:ascii="Times New Roman" w:eastAsia="Times New Roman" w:hAnsi="Times New Roman" w:cs="Times New Roman"/>
          <w:color w:val="000000"/>
          <w:sz w:val="26"/>
          <w:szCs w:val="26"/>
          <w:lang w:eastAsia="ru-RU"/>
        </w:rPr>
        <w:t>»</w:t>
      </w:r>
      <w:r w:rsidRPr="006E0E9D">
        <w:rPr>
          <w:rFonts w:ascii="Times New Roman" w:eastAsia="Times New Roman" w:hAnsi="Times New Roman" w:cs="Times New Roman"/>
          <w:sz w:val="26"/>
          <w:szCs w:val="26"/>
          <w:lang w:eastAsia="ru-RU"/>
        </w:rPr>
        <w:t>м</w:t>
      </w:r>
      <w:proofErr w:type="gramEnd"/>
      <w:r w:rsidRPr="006E0E9D">
        <w:rPr>
          <w:rFonts w:ascii="Times New Roman" w:eastAsia="Times New Roman" w:hAnsi="Times New Roman" w:cs="Times New Roman"/>
          <w:sz w:val="26"/>
          <w:szCs w:val="26"/>
          <w:lang w:eastAsia="ru-RU"/>
        </w:rPr>
        <w:t>ожет быть использована в условиях дистанционного обучения и с применением электронных образовательных технологий.</w:t>
      </w:r>
    </w:p>
    <w:p w:rsidR="00C01C97" w:rsidRDefault="00C01C97" w:rsidP="00C01C97">
      <w:pPr>
        <w:spacing w:after="0" w:line="240" w:lineRule="auto"/>
        <w:ind w:firstLine="624"/>
        <w:jc w:val="both"/>
        <w:rPr>
          <w:rFonts w:ascii="Times New Roman" w:eastAsia="Times New Roman" w:hAnsi="Times New Roman" w:cs="Times New Roman"/>
          <w:sz w:val="26"/>
          <w:szCs w:val="26"/>
          <w:u w:val="single"/>
          <w:lang w:eastAsia="ru-RU"/>
        </w:rPr>
      </w:pPr>
      <w:r w:rsidRPr="006E0E9D">
        <w:rPr>
          <w:rFonts w:ascii="Times New Roman" w:eastAsia="Times New Roman" w:hAnsi="Times New Roman" w:cs="Times New Roman"/>
          <w:sz w:val="26"/>
          <w:szCs w:val="26"/>
          <w:lang w:eastAsia="ru-RU"/>
        </w:rPr>
        <w:t>Профиль получаемого профессионального образования</w:t>
      </w:r>
      <w:r w:rsidR="00B174D0">
        <w:rPr>
          <w:rFonts w:ascii="Times New Roman" w:eastAsia="Times New Roman" w:hAnsi="Times New Roman" w:cs="Times New Roman"/>
          <w:sz w:val="26"/>
          <w:szCs w:val="26"/>
          <w:lang w:eastAsia="ru-RU"/>
        </w:rPr>
        <w:t xml:space="preserve"> </w:t>
      </w:r>
      <w:r w:rsidRPr="00DC4039">
        <w:rPr>
          <w:rFonts w:ascii="Times New Roman" w:eastAsia="Times New Roman" w:hAnsi="Times New Roman" w:cs="Times New Roman"/>
          <w:sz w:val="26"/>
          <w:szCs w:val="26"/>
          <w:u w:val="single"/>
          <w:lang w:eastAsia="ru-RU"/>
        </w:rPr>
        <w:t>технологический.</w:t>
      </w:r>
    </w:p>
    <w:p w:rsidR="00C01C97" w:rsidRDefault="00C01C97" w:rsidP="00C01C97">
      <w:pPr>
        <w:spacing w:after="0" w:line="240" w:lineRule="auto"/>
        <w:ind w:firstLine="624"/>
        <w:jc w:val="both"/>
        <w:rPr>
          <w:rFonts w:ascii="Times New Roman" w:eastAsia="Times New Roman" w:hAnsi="Times New Roman" w:cs="Times New Roman"/>
          <w:sz w:val="26"/>
          <w:szCs w:val="26"/>
          <w:u w:val="single"/>
          <w:lang w:eastAsia="ru-RU"/>
        </w:rPr>
      </w:pP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lang w:eastAsia="ru-RU"/>
        </w:rPr>
      </w:pPr>
      <w:r w:rsidRPr="006E0E9D">
        <w:rPr>
          <w:rFonts w:ascii="Times New Roman" w:eastAsia="Calibri" w:hAnsi="Times New Roman" w:cs="Times New Roman"/>
          <w:b/>
          <w:sz w:val="26"/>
          <w:szCs w:val="26"/>
          <w:lang w:eastAsia="ru-RU"/>
        </w:rPr>
        <w:t>1.2. Место учебной дисциплины в структуре основной профессиона</w:t>
      </w:r>
      <w:r>
        <w:rPr>
          <w:rFonts w:ascii="Times New Roman" w:eastAsia="Calibri" w:hAnsi="Times New Roman" w:cs="Times New Roman"/>
          <w:b/>
          <w:sz w:val="26"/>
          <w:szCs w:val="26"/>
          <w:lang w:eastAsia="ru-RU"/>
        </w:rPr>
        <w:t>льной образовательной программы</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r>
        <w:rPr>
          <w:rFonts w:ascii="Times New Roman" w:eastAsia="Calibri" w:hAnsi="Times New Roman" w:cs="Times New Roman"/>
          <w:sz w:val="26"/>
          <w:szCs w:val="26"/>
          <w:lang w:eastAsia="ru-RU"/>
        </w:rPr>
        <w:t>Р</w:t>
      </w:r>
      <w:r w:rsidRPr="006E0E9D">
        <w:rPr>
          <w:rFonts w:ascii="Times New Roman" w:eastAsia="Calibri" w:hAnsi="Times New Roman" w:cs="Times New Roman"/>
          <w:sz w:val="26"/>
          <w:szCs w:val="26"/>
          <w:lang w:eastAsia="ru-RU"/>
        </w:rPr>
        <w:t xml:space="preserve">абочая программа общеобразовательной учебной дисциплины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является частью основной профессиональной образовательной программы ПП</w:t>
      </w:r>
      <w:r>
        <w:rPr>
          <w:rFonts w:ascii="Times New Roman" w:eastAsia="Calibri" w:hAnsi="Times New Roman" w:cs="Times New Roman"/>
          <w:sz w:val="26"/>
          <w:szCs w:val="26"/>
          <w:lang w:eastAsia="ru-RU"/>
        </w:rPr>
        <w:t>ССЗ</w:t>
      </w:r>
      <w:r w:rsidRPr="006E0E9D">
        <w:rPr>
          <w:rFonts w:ascii="Times New Roman" w:eastAsia="Calibri" w:hAnsi="Times New Roman" w:cs="Times New Roman"/>
          <w:sz w:val="26"/>
          <w:szCs w:val="26"/>
          <w:lang w:eastAsia="ru-RU"/>
        </w:rPr>
        <w:t xml:space="preserve"> для  среднего профессионального образования и входит </w:t>
      </w:r>
      <w:r w:rsidRPr="006E0E9D">
        <w:rPr>
          <w:rFonts w:ascii="Times New Roman" w:eastAsia="Calibri" w:hAnsi="Times New Roman" w:cs="Times New Roman"/>
          <w:bCs/>
          <w:sz w:val="26"/>
          <w:szCs w:val="26"/>
          <w:lang w:eastAsia="ru-RU"/>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Содержание программы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w:t>
      </w:r>
      <w:r w:rsidRPr="006E0E9D">
        <w:rPr>
          <w:rFonts w:ascii="Times New Roman" w:eastAsia="Times New Roman" w:hAnsi="Times New Roman" w:cs="Times New Roman"/>
          <w:sz w:val="26"/>
          <w:szCs w:val="26"/>
          <w:lang w:eastAsia="ru-RU"/>
        </w:rPr>
        <w:t xml:space="preserve"> направлено на достижение следующих целей:</w:t>
      </w:r>
    </w:p>
    <w:p w:rsidR="00C01C97" w:rsidRDefault="00C01C97" w:rsidP="00C01C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компетенций в части овладения содержанием общеобразовательной дисциплины «Основы безопасности и защиты Родины»,</w:t>
      </w:r>
    </w:p>
    <w:p w:rsidR="00C01C97" w:rsidRDefault="00C01C97" w:rsidP="00C01C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lang w:eastAsia="ru-RU"/>
        </w:rPr>
      </w:pPr>
      <w:r w:rsidRPr="006E0E9D">
        <w:rPr>
          <w:rFonts w:ascii="Times New Roman" w:eastAsia="Times New Roman" w:hAnsi="Times New Roman" w:cs="Times New Roman"/>
          <w:sz w:val="26"/>
          <w:szCs w:val="26"/>
          <w:shd w:val="clear" w:color="auto" w:fill="FFFFFF"/>
          <w:lang w:eastAsia="ru-RU"/>
        </w:rPr>
        <w:t>Освоение содержания учебной дисциплины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sz w:val="26"/>
          <w:szCs w:val="26"/>
          <w:shd w:val="clear" w:color="auto" w:fill="FFFFFF"/>
          <w:lang w:eastAsia="ru-RU"/>
        </w:rPr>
        <w:t>»</w:t>
      </w:r>
      <w:r w:rsidRPr="006E0E9D">
        <w:rPr>
          <w:rFonts w:ascii="Times New Roman" w:eastAsia="Times New Roman" w:hAnsi="Times New Roman" w:cs="Times New Roman"/>
          <w:color w:val="000000"/>
          <w:sz w:val="26"/>
          <w:szCs w:val="26"/>
          <w:shd w:val="clear" w:color="auto" w:fill="FFFFFF"/>
          <w:lang w:eastAsia="ru-RU"/>
        </w:rPr>
        <w:t xml:space="preserve"> обеспечивает достижение студентами следующих результатов:</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sidRPr="0061173F">
        <w:rPr>
          <w:rFonts w:ascii="Times New Roman" w:eastAsia="Times New Roman" w:hAnsi="Times New Roman" w:cs="Times New Roman"/>
          <w:b/>
          <w:color w:val="000000"/>
          <w:sz w:val="26"/>
          <w:szCs w:val="26"/>
          <w:shd w:val="clear" w:color="auto" w:fill="FFFFFF"/>
          <w:lang w:eastAsia="ru-RU"/>
        </w:rPr>
        <w:t>Личностных:</w:t>
      </w:r>
    </w:p>
    <w:p w:rsidR="00C01C97" w:rsidRPr="00FF70BB" w:rsidRDefault="00C01C97" w:rsidP="00C01C97">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b/>
          <w:sz w:val="26"/>
          <w:szCs w:val="26"/>
        </w:rPr>
        <w:t xml:space="preserve"> -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Л5 -</w:t>
      </w:r>
      <w:r w:rsidRPr="00FF70BB">
        <w:rPr>
          <w:rFonts w:ascii="Times New Roman" w:eastAsia="Calibri" w:hAnsi="Times New Roman" w:cs="Times New Roman"/>
          <w:sz w:val="26"/>
          <w:szCs w:val="26"/>
        </w:rPr>
        <w:t xml:space="preserve"> эстетическое отношение к миру;</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Л</w:t>
      </w:r>
      <w:proofErr w:type="gramStart"/>
      <w:r w:rsidRPr="00FF70BB">
        <w:rPr>
          <w:rFonts w:ascii="Times New Roman" w:eastAsia="Calibri" w:hAnsi="Times New Roman" w:cs="Times New Roman"/>
          <w:b/>
          <w:sz w:val="26"/>
          <w:szCs w:val="26"/>
        </w:rPr>
        <w:t>6</w:t>
      </w:r>
      <w:proofErr w:type="gramEnd"/>
      <w:r w:rsidRPr="00FF70BB">
        <w:rPr>
          <w:rFonts w:ascii="Times New Roman" w:eastAsia="Calibri" w:hAnsi="Times New Roman" w:cs="Times New Roman"/>
          <w:b/>
          <w:sz w:val="26"/>
          <w:szCs w:val="26"/>
        </w:rPr>
        <w:t xml:space="preserve">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7</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C01C97" w:rsidRPr="00FF70BB" w:rsidRDefault="00C01C97" w:rsidP="00C01C97">
      <w:pPr>
        <w:spacing w:after="0" w:line="240" w:lineRule="auto"/>
        <w:ind w:firstLine="567"/>
        <w:jc w:val="both"/>
        <w:rPr>
          <w:rFonts w:ascii="Times New Roman" w:eastAsia="Calibri" w:hAnsi="Times New Roman" w:cs="Times New Roman"/>
          <w:b/>
          <w:sz w:val="26"/>
          <w:szCs w:val="26"/>
        </w:rPr>
      </w:pPr>
      <w:proofErr w:type="spellStart"/>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roofErr w:type="spellEnd"/>
      <w:r w:rsidRPr="00FF70BB">
        <w:rPr>
          <w:rFonts w:ascii="Times New Roman" w:eastAsia="Calibri" w:hAnsi="Times New Roman" w:cs="Times New Roman"/>
          <w:b/>
          <w:sz w:val="26"/>
          <w:szCs w:val="26"/>
        </w:rPr>
        <w:t>:</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sz w:val="26"/>
          <w:szCs w:val="26"/>
        </w:rPr>
        <w:t xml:space="preserve">- умение понимать проблему, выдвигать гипотезу, </w:t>
      </w:r>
      <w:proofErr w:type="spellStart"/>
      <w:r w:rsidRPr="00FF70BB">
        <w:rPr>
          <w:rFonts w:ascii="Times New Roman" w:eastAsia="Calibri" w:hAnsi="Times New Roman" w:cs="Times New Roman"/>
          <w:sz w:val="26"/>
          <w:szCs w:val="26"/>
        </w:rPr>
        <w:t>структуировать</w:t>
      </w:r>
      <w:proofErr w:type="spellEnd"/>
      <w:r w:rsidRPr="00FF70BB">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C01C97" w:rsidRPr="00FF70BB" w:rsidRDefault="00C01C97" w:rsidP="00C01C97">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01C97" w:rsidRPr="004E07F4"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Pr>
          <w:rFonts w:ascii="Times New Roman" w:eastAsia="Times New Roman" w:hAnsi="Times New Roman" w:cs="Times New Roman"/>
          <w:b/>
          <w:color w:val="000000"/>
          <w:sz w:val="26"/>
          <w:szCs w:val="26"/>
          <w:shd w:val="clear" w:color="auto" w:fill="FFFFFF"/>
          <w:lang w:eastAsia="ru-RU"/>
        </w:rPr>
        <w:t>Предметных:</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01.</w:t>
      </w:r>
      <w:r w:rsidRPr="0001029F">
        <w:rPr>
          <w:rFonts w:ascii="Times New Roman" w:eastAsia="Times New Roman" w:hAnsi="Times New Roman" w:cs="Times New Roman"/>
          <w:color w:val="000000"/>
          <w:sz w:val="26"/>
          <w:szCs w:val="26"/>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C01C97" w:rsidRPr="004B483E"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02.</w:t>
      </w:r>
      <w:r w:rsidRPr="0001029F">
        <w:rPr>
          <w:rFonts w:ascii="Times New Roman" w:eastAsia="Times New Roman" w:hAnsi="Times New Roman" w:cs="Times New Roman"/>
          <w:color w:val="000000"/>
          <w:sz w:val="26"/>
          <w:szCs w:val="26"/>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03. 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C01C97" w:rsidRPr="004B483E" w:rsidRDefault="00C01C97" w:rsidP="00C01C97">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04.</w:t>
      </w:r>
      <w:r w:rsidRPr="004B483E">
        <w:rPr>
          <w:rFonts w:ascii="Times New Roman" w:eastAsia="Times New Roman" w:hAnsi="Times New Roman" w:cs="Times New Roman"/>
          <w:sz w:val="26"/>
          <w:szCs w:val="26"/>
          <w:lang w:eastAsia="ru-RU"/>
        </w:rPr>
        <w:t xml:space="preserve">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05. 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боевых свойствах и поражающем действии оружия массового поражения, а также способах защиты от него.</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b/>
          <w:sz w:val="26"/>
          <w:szCs w:val="26"/>
        </w:rPr>
        <w:t>П</w:t>
      </w:r>
      <w:r w:rsidRPr="004B483E">
        <w:rPr>
          <w:rFonts w:ascii="Times New Roman" w:eastAsia="Calibri" w:hAnsi="Times New Roman" w:cs="Times New Roman"/>
          <w:b/>
          <w:sz w:val="26"/>
          <w:szCs w:val="26"/>
        </w:rPr>
        <w:t xml:space="preserve">06. </w:t>
      </w:r>
      <w:proofErr w:type="spellStart"/>
      <w:r w:rsidRPr="004B483E">
        <w:rPr>
          <w:rFonts w:ascii="Times New Roman" w:eastAsia="Calibri" w:hAnsi="Times New Roman" w:cs="Times New Roman"/>
          <w:sz w:val="26"/>
          <w:szCs w:val="26"/>
        </w:rPr>
        <w:t>Сформированность</w:t>
      </w:r>
      <w:proofErr w:type="spellEnd"/>
      <w:r w:rsidRPr="004B483E">
        <w:rPr>
          <w:rFonts w:ascii="Times New Roman" w:eastAsia="Calibri" w:hAnsi="Times New Roman" w:cs="Times New Roman"/>
          <w:sz w:val="26"/>
          <w:szCs w:val="26"/>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C01C97" w:rsidRPr="004B483E" w:rsidRDefault="00C01C97" w:rsidP="00C01C9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07.</w:t>
      </w:r>
      <w:r w:rsidRPr="004B483E">
        <w:rPr>
          <w:rFonts w:ascii="Times New Roman" w:eastAsia="Times New Roman" w:hAnsi="Times New Roman" w:cs="Times New Roman"/>
          <w:sz w:val="26"/>
          <w:szCs w:val="26"/>
          <w:lang w:eastAsia="ru-RU"/>
        </w:rPr>
        <w:t>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необходимого уровня военных знаний как фактора построения профессиональной траектории, в том числе в образовательных </w:t>
      </w:r>
      <w:r w:rsidRPr="004B483E">
        <w:rPr>
          <w:rFonts w:ascii="Times New Roman" w:eastAsia="Times New Roman" w:hAnsi="Times New Roman" w:cs="Times New Roman"/>
          <w:sz w:val="26"/>
          <w:szCs w:val="26"/>
          <w:lang w:eastAsia="ru-RU"/>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p w:rsidR="00C01C97" w:rsidRPr="004B483E"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08.</w:t>
      </w:r>
      <w:r w:rsidRPr="004B483E">
        <w:rPr>
          <w:rFonts w:ascii="Times New Roman" w:eastAsia="Times New Roman" w:hAnsi="Times New Roman" w:cs="Times New Roman"/>
          <w:sz w:val="26"/>
          <w:szCs w:val="26"/>
          <w:lang w:eastAsia="ru-RU"/>
        </w:rPr>
        <w:t xml:space="preserve">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представлений о ценности безопасного поведения для личности, общества, государства</w:t>
      </w:r>
      <w:proofErr w:type="gramStart"/>
      <w:r w:rsidRPr="004B483E">
        <w:rPr>
          <w:rFonts w:ascii="Times New Roman" w:eastAsia="Times New Roman" w:hAnsi="Times New Roman" w:cs="Times New Roman"/>
          <w:sz w:val="26"/>
          <w:szCs w:val="26"/>
          <w:lang w:eastAsia="ru-RU"/>
        </w:rPr>
        <w:t>.</w:t>
      </w:r>
      <w:proofErr w:type="gramEnd"/>
      <w:r w:rsidRPr="004B483E">
        <w:rPr>
          <w:rFonts w:ascii="Times New Roman" w:eastAsia="Times New Roman" w:hAnsi="Times New Roman" w:cs="Times New Roman"/>
          <w:sz w:val="26"/>
          <w:szCs w:val="26"/>
          <w:lang w:eastAsia="ru-RU"/>
        </w:rPr>
        <w:t xml:space="preserve"> </w:t>
      </w:r>
      <w:proofErr w:type="gramStart"/>
      <w:r w:rsidRPr="004B483E">
        <w:rPr>
          <w:rFonts w:ascii="Times New Roman" w:eastAsia="Times New Roman" w:hAnsi="Times New Roman" w:cs="Times New Roman"/>
          <w:sz w:val="26"/>
          <w:szCs w:val="26"/>
          <w:lang w:eastAsia="ru-RU"/>
        </w:rPr>
        <w:t>з</w:t>
      </w:r>
      <w:proofErr w:type="gramEnd"/>
      <w:r w:rsidRPr="004B483E">
        <w:rPr>
          <w:rFonts w:ascii="Times New Roman" w:eastAsia="Times New Roman" w:hAnsi="Times New Roman" w:cs="Times New Roman"/>
          <w:sz w:val="26"/>
          <w:szCs w:val="26"/>
          <w:lang w:eastAsia="ru-RU"/>
        </w:rPr>
        <w:t>нание правил безопасного поведения и способов их применения в собственном поведении.</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09. 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10. 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11.</w:t>
      </w:r>
      <w:r w:rsidRPr="0001029F">
        <w:rPr>
          <w:rFonts w:ascii="Times New Roman" w:eastAsia="Times New Roman" w:hAnsi="Times New Roman" w:cs="Times New Roman"/>
          <w:color w:val="000000"/>
          <w:sz w:val="26"/>
          <w:szCs w:val="26"/>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об экологической безопасности, ценности бережного отношения к природе, разумного природопользования.</w:t>
      </w:r>
    </w:p>
    <w:p w:rsidR="00C01C97" w:rsidRPr="004B483E" w:rsidRDefault="00C01C97" w:rsidP="00C01C97">
      <w:pPr>
        <w:spacing w:after="0" w:line="240" w:lineRule="auto"/>
        <w:ind w:firstLine="567"/>
        <w:jc w:val="both"/>
        <w:rPr>
          <w:rFonts w:ascii="Times New Roman" w:hAnsi="Times New Roman" w:cs="Times New Roman"/>
          <w:sz w:val="26"/>
          <w:szCs w:val="26"/>
          <w:lang w:eastAsia="ru-RU" w:bidi="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12.</w:t>
      </w:r>
      <w:r w:rsidRPr="004B483E">
        <w:rPr>
          <w:rFonts w:ascii="Times New Roman" w:eastAsia="Times New Roman" w:hAnsi="Times New Roman" w:cs="Times New Roman"/>
          <w:sz w:val="26"/>
          <w:szCs w:val="26"/>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w:t>
      </w:r>
      <w:proofErr w:type="gramStart"/>
      <w:r w:rsidRPr="004B483E">
        <w:rPr>
          <w:rFonts w:ascii="Times New Roman" w:eastAsia="Times New Roman" w:hAnsi="Times New Roman" w:cs="Times New Roman"/>
          <w:sz w:val="26"/>
          <w:szCs w:val="26"/>
          <w:lang w:eastAsia="ru-RU"/>
        </w:rPr>
        <w:t>в бы</w:t>
      </w:r>
      <w:proofErr w:type="gramEnd"/>
      <w:r w:rsidRPr="004B483E">
        <w:rPr>
          <w:rFonts w:ascii="Times New Roman" w:eastAsia="Times New Roman" w:hAnsi="Times New Roman" w:cs="Times New Roman"/>
          <w:sz w:val="26"/>
          <w:szCs w:val="26"/>
          <w:lang w:eastAsia="ru-RU"/>
        </w:rPr>
        <w:t xml:space="preserve"> ту, общественных местах, на транспорте, в природной среде; знание прав и обязанностей граждан в области пожарной безопасности.</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13.</w:t>
      </w:r>
      <w:r w:rsidRPr="0001029F">
        <w:rPr>
          <w:rFonts w:ascii="Times New Roman" w:eastAsia="Times New Roman" w:hAnsi="Times New Roman" w:cs="Times New Roman"/>
          <w:color w:val="000000"/>
          <w:sz w:val="26"/>
          <w:szCs w:val="26"/>
          <w:lang w:eastAsia="ru-RU"/>
        </w:rPr>
        <w:t xml:space="preserve"> Владение основами медицинских знаний: владение приемами оказания первой помощи при неотложных состояниях;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об инфекционных и неинфекционных заболеваниях, способах профилактики;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w:t>
      </w:r>
      <w:proofErr w:type="spellStart"/>
      <w:proofErr w:type="gramStart"/>
      <w:r w:rsidRPr="0001029F">
        <w:rPr>
          <w:rFonts w:ascii="Times New Roman" w:eastAsia="Times New Roman" w:hAnsi="Times New Roman" w:cs="Times New Roman"/>
          <w:color w:val="000000"/>
          <w:sz w:val="26"/>
          <w:szCs w:val="26"/>
          <w:lang w:eastAsia="ru-RU"/>
        </w:rPr>
        <w:t>биолого</w:t>
      </w:r>
      <w:proofErr w:type="spellEnd"/>
      <w:r w:rsidRPr="0001029F">
        <w:rPr>
          <w:rFonts w:ascii="Times New Roman" w:eastAsia="Times New Roman" w:hAnsi="Times New Roman" w:cs="Times New Roman"/>
          <w:color w:val="000000"/>
          <w:sz w:val="26"/>
          <w:szCs w:val="26"/>
          <w:lang w:eastAsia="ru-RU"/>
        </w:rPr>
        <w:t>- социального</w:t>
      </w:r>
      <w:proofErr w:type="gramEnd"/>
      <w:r w:rsidRPr="0001029F">
        <w:rPr>
          <w:rFonts w:ascii="Times New Roman" w:eastAsia="Times New Roman" w:hAnsi="Times New Roman" w:cs="Times New Roman"/>
          <w:color w:val="000000"/>
          <w:sz w:val="26"/>
          <w:szCs w:val="26"/>
          <w:lang w:eastAsia="ru-RU"/>
        </w:rPr>
        <w:t xml:space="preserve"> и военного характера; умение применять табельные и подручные средства </w:t>
      </w:r>
      <w:proofErr w:type="gramStart"/>
      <w:r w:rsidRPr="0001029F">
        <w:rPr>
          <w:rFonts w:ascii="Times New Roman" w:eastAsia="Times New Roman" w:hAnsi="Times New Roman" w:cs="Times New Roman"/>
          <w:color w:val="000000"/>
          <w:sz w:val="26"/>
          <w:szCs w:val="26"/>
          <w:lang w:eastAsia="ru-RU"/>
        </w:rPr>
        <w:t>для</w:t>
      </w:r>
      <w:proofErr w:type="gramEnd"/>
      <w:r w:rsidRPr="0001029F">
        <w:rPr>
          <w:rFonts w:ascii="Times New Roman" w:eastAsia="Times New Roman" w:hAnsi="Times New Roman" w:cs="Times New Roman"/>
          <w:color w:val="000000"/>
          <w:sz w:val="26"/>
          <w:szCs w:val="26"/>
          <w:lang w:eastAsia="ru-RU"/>
        </w:rPr>
        <w:t xml:space="preserve"> </w:t>
      </w:r>
      <w:proofErr w:type="gramStart"/>
      <w:r w:rsidRPr="0001029F">
        <w:rPr>
          <w:rFonts w:ascii="Times New Roman" w:eastAsia="Times New Roman" w:hAnsi="Times New Roman" w:cs="Times New Roman"/>
          <w:color w:val="000000"/>
          <w:sz w:val="26"/>
          <w:szCs w:val="26"/>
          <w:lang w:eastAsia="ru-RU"/>
        </w:rPr>
        <w:t>само</w:t>
      </w:r>
      <w:proofErr w:type="gramEnd"/>
      <w:r w:rsidRPr="0001029F">
        <w:rPr>
          <w:rFonts w:ascii="Times New Roman" w:eastAsia="Times New Roman" w:hAnsi="Times New Roman" w:cs="Times New Roman"/>
          <w:color w:val="000000"/>
          <w:sz w:val="26"/>
          <w:szCs w:val="26"/>
          <w:lang w:eastAsia="ru-RU"/>
        </w:rPr>
        <w:t>- и взаимопомощи;</w:t>
      </w:r>
    </w:p>
    <w:p w:rsidR="00C01C97" w:rsidRPr="004B483E"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14.</w:t>
      </w:r>
      <w:r w:rsidRPr="0001029F">
        <w:rPr>
          <w:rFonts w:ascii="Times New Roman" w:eastAsia="Times New Roman" w:hAnsi="Times New Roman" w:cs="Times New Roman"/>
          <w:color w:val="000000"/>
          <w:sz w:val="26"/>
          <w:szCs w:val="26"/>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01C97" w:rsidRPr="0001029F" w:rsidRDefault="00C01C97" w:rsidP="00C01C97">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15.</w:t>
      </w:r>
      <w:r w:rsidRPr="0001029F">
        <w:rPr>
          <w:rFonts w:ascii="Times New Roman" w:eastAsia="Times New Roman" w:hAnsi="Times New Roman" w:cs="Times New Roman"/>
          <w:color w:val="000000"/>
          <w:sz w:val="26"/>
          <w:szCs w:val="26"/>
          <w:lang w:eastAsia="ru-RU"/>
        </w:rPr>
        <w:t xml:space="preserve">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01C97"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4B483E">
        <w:rPr>
          <w:rFonts w:ascii="Times New Roman" w:eastAsia="Times New Roman" w:hAnsi="Times New Roman" w:cs="Times New Roman"/>
          <w:b/>
          <w:color w:val="000000"/>
          <w:sz w:val="26"/>
          <w:szCs w:val="26"/>
          <w:lang w:eastAsia="ru-RU"/>
        </w:rPr>
        <w:t>16.</w:t>
      </w:r>
      <w:r w:rsidRPr="004B483E">
        <w:rPr>
          <w:rFonts w:ascii="Times New Roman" w:eastAsia="Times New Roman" w:hAnsi="Times New Roman" w:cs="Times New Roman"/>
          <w:color w:val="000000"/>
          <w:sz w:val="26"/>
          <w:szCs w:val="26"/>
          <w:lang w:eastAsia="ru-RU"/>
        </w:rPr>
        <w:t xml:space="preserve"> </w:t>
      </w:r>
      <w:proofErr w:type="spellStart"/>
      <w:proofErr w:type="gramStart"/>
      <w:r w:rsidRPr="004B483E">
        <w:rPr>
          <w:rFonts w:ascii="Times New Roman" w:eastAsia="Times New Roman" w:hAnsi="Times New Roman" w:cs="Times New Roman"/>
          <w:color w:val="000000"/>
          <w:sz w:val="26"/>
          <w:szCs w:val="26"/>
          <w:lang w:eastAsia="ru-RU"/>
        </w:rPr>
        <w:t>Сформированность</w:t>
      </w:r>
      <w:proofErr w:type="spellEnd"/>
      <w:r w:rsidRPr="004B483E">
        <w:rPr>
          <w:rFonts w:ascii="Times New Roman" w:eastAsia="Times New Roman" w:hAnsi="Times New Roman" w:cs="Times New Roman"/>
          <w:color w:val="000000"/>
          <w:sz w:val="26"/>
          <w:szCs w:val="26"/>
          <w:lang w:eastAsia="ru-RU"/>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sidRPr="004B483E">
        <w:rPr>
          <w:rFonts w:ascii="Times New Roman" w:eastAsia="Times New Roman" w:hAnsi="Times New Roman" w:cs="Times New Roman"/>
          <w:color w:val="000000"/>
          <w:sz w:val="26"/>
          <w:szCs w:val="26"/>
          <w:lang w:eastAsia="ru-RU"/>
        </w:rPr>
        <w:t xml:space="preserve"> </w:t>
      </w:r>
      <w:proofErr w:type="gramStart"/>
      <w:r w:rsidRPr="004B483E">
        <w:rPr>
          <w:rFonts w:ascii="Times New Roman" w:eastAsia="Times New Roman" w:hAnsi="Times New Roman" w:cs="Times New Roman"/>
          <w:color w:val="000000"/>
          <w:sz w:val="26"/>
          <w:szCs w:val="26"/>
          <w:lang w:eastAsia="ru-RU"/>
        </w:rPr>
        <w:t>совершении</w:t>
      </w:r>
      <w:proofErr w:type="gramEnd"/>
      <w:r w:rsidRPr="004B483E">
        <w:rPr>
          <w:rFonts w:ascii="Times New Roman" w:eastAsia="Times New Roman" w:hAnsi="Times New Roman" w:cs="Times New Roman"/>
          <w:color w:val="000000"/>
          <w:sz w:val="26"/>
          <w:szCs w:val="26"/>
          <w:lang w:eastAsia="ru-RU"/>
        </w:rPr>
        <w:t xml:space="preserve"> террористического акта; проведении </w:t>
      </w:r>
      <w:proofErr w:type="spellStart"/>
      <w:r w:rsidRPr="004B483E">
        <w:rPr>
          <w:rFonts w:ascii="Times New Roman" w:eastAsia="Times New Roman" w:hAnsi="Times New Roman" w:cs="Times New Roman"/>
          <w:color w:val="000000"/>
          <w:sz w:val="26"/>
          <w:szCs w:val="26"/>
          <w:lang w:eastAsia="ru-RU"/>
        </w:rPr>
        <w:t>контртеррористической</w:t>
      </w:r>
      <w:proofErr w:type="spellEnd"/>
      <w:r w:rsidRPr="004B483E">
        <w:rPr>
          <w:rFonts w:ascii="Times New Roman" w:eastAsia="Times New Roman" w:hAnsi="Times New Roman" w:cs="Times New Roman"/>
          <w:color w:val="000000"/>
          <w:sz w:val="26"/>
          <w:szCs w:val="26"/>
          <w:lang w:eastAsia="ru-RU"/>
        </w:rPr>
        <w:t xml:space="preserve"> операции</w:t>
      </w:r>
      <w:r>
        <w:rPr>
          <w:rFonts w:ascii="Times New Roman" w:eastAsia="Times New Roman" w:hAnsi="Times New Roman" w:cs="Times New Roman"/>
          <w:color w:val="000000"/>
          <w:sz w:val="26"/>
          <w:szCs w:val="26"/>
          <w:lang w:eastAsia="ru-RU"/>
        </w:rPr>
        <w:t>.</w:t>
      </w:r>
    </w:p>
    <w:p w:rsidR="00C01C97" w:rsidRDefault="00C01C97" w:rsidP="00C01C97">
      <w:pPr>
        <w:spacing w:after="0" w:line="240" w:lineRule="auto"/>
        <w:ind w:firstLine="567"/>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lastRenderedPageBreak/>
        <w:t>Выпускник, освоивший учебную дисциплину «</w:t>
      </w:r>
      <w:r>
        <w:rPr>
          <w:rFonts w:ascii="Times New Roman" w:eastAsia="Times New Roman" w:hAnsi="Times New Roman" w:cs="Times New Roman"/>
          <w:sz w:val="26"/>
          <w:szCs w:val="26"/>
          <w:lang w:eastAsia="ru-RU"/>
        </w:rPr>
        <w:t>Основы безопасности и защиты Родины</w:t>
      </w:r>
      <w:r w:rsidRPr="006E0E9D">
        <w:rPr>
          <w:rFonts w:ascii="Times New Roman" w:eastAsia="Times New Roman" w:hAnsi="Times New Roman" w:cs="Times New Roman"/>
          <w:sz w:val="26"/>
          <w:szCs w:val="26"/>
          <w:lang w:eastAsia="ru-RU"/>
        </w:rPr>
        <w:t xml:space="preserve">», должен </w:t>
      </w:r>
      <w:proofErr w:type="spellStart"/>
      <w:r w:rsidRPr="006E0E9D">
        <w:rPr>
          <w:rFonts w:ascii="Times New Roman" w:eastAsia="Times New Roman" w:hAnsi="Times New Roman" w:cs="Times New Roman"/>
          <w:sz w:val="26"/>
          <w:szCs w:val="26"/>
          <w:lang w:eastAsia="ru-RU"/>
        </w:rPr>
        <w:t>обладать</w:t>
      </w:r>
      <w:r w:rsidRPr="006E0E9D">
        <w:rPr>
          <w:rFonts w:ascii="Times New Roman" w:eastAsia="Times New Roman" w:hAnsi="Times New Roman" w:cs="Times New Roman"/>
          <w:b/>
          <w:color w:val="000000"/>
          <w:sz w:val="26"/>
          <w:szCs w:val="26"/>
          <w:lang w:eastAsia="ru-RU"/>
        </w:rPr>
        <w:t>общими</w:t>
      </w:r>
      <w:proofErr w:type="spellEnd"/>
      <w:r w:rsidRPr="006E0E9D">
        <w:rPr>
          <w:rFonts w:ascii="Times New Roman" w:eastAsia="Times New Roman" w:hAnsi="Times New Roman" w:cs="Times New Roman"/>
          <w:b/>
          <w:color w:val="000000"/>
          <w:sz w:val="26"/>
          <w:szCs w:val="26"/>
          <w:lang w:eastAsia="ru-RU"/>
        </w:rPr>
        <w:t xml:space="preserve"> компетенциями:</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ОК </w:t>
      </w:r>
      <w:r w:rsidRPr="00C336C2">
        <w:rPr>
          <w:rFonts w:ascii="Times New Roman" w:eastAsia="Times New Roman" w:hAnsi="Times New Roman" w:cs="Times New Roman"/>
          <w:color w:val="000000"/>
          <w:sz w:val="26"/>
          <w:szCs w:val="26"/>
          <w:lang w:eastAsia="ru-RU"/>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01C97" w:rsidRPr="00C336C2"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01C97" w:rsidRDefault="00C01C97" w:rsidP="00C01C97">
      <w:pPr>
        <w:spacing w:after="0" w:line="240" w:lineRule="auto"/>
        <w:ind w:firstLine="567"/>
        <w:jc w:val="both"/>
        <w:rPr>
          <w:rFonts w:ascii="Times New Roman" w:eastAsia="Times New Roman" w:hAnsi="Times New Roman" w:cs="Times New Roman"/>
          <w:b/>
          <w:sz w:val="26"/>
          <w:szCs w:val="26"/>
          <w:lang w:eastAsia="ru-RU"/>
        </w:rPr>
      </w:pPr>
      <w:r w:rsidRPr="00C336C2">
        <w:rPr>
          <w:rFonts w:ascii="Times New Roman" w:eastAsia="Times New Roman" w:hAnsi="Times New Roman" w:cs="Times New Roman"/>
          <w:color w:val="000000"/>
          <w:sz w:val="26"/>
          <w:szCs w:val="26"/>
          <w:lang w:eastAsia="ru-RU"/>
        </w:rPr>
        <w:t xml:space="preserve">ОК 09. Пользоваться профессиональной документацией на государственном и иностранном языках. </w:t>
      </w:r>
    </w:p>
    <w:p w:rsidR="00C01C97" w:rsidRPr="006E0E9D" w:rsidRDefault="00C01C97" w:rsidP="00C01C97">
      <w:pPr>
        <w:spacing w:after="0" w:line="240" w:lineRule="auto"/>
        <w:ind w:firstLine="624"/>
        <w:jc w:val="both"/>
        <w:rPr>
          <w:rFonts w:ascii="Times New Roman" w:eastAsia="Calibri" w:hAnsi="Times New Roman" w:cs="Times New Roman"/>
          <w:bCs/>
          <w:iCs/>
          <w:color w:val="FF0000"/>
          <w:sz w:val="26"/>
          <w:szCs w:val="26"/>
          <w:lang w:eastAsia="ru-RU"/>
        </w:rPr>
      </w:pPr>
      <w:r w:rsidRPr="006E0E9D">
        <w:rPr>
          <w:rFonts w:ascii="Times New Roman" w:eastAsia="Calibri" w:hAnsi="Times New Roman" w:cs="Times New Roman"/>
          <w:bCs/>
          <w:iCs/>
          <w:sz w:val="26"/>
          <w:szCs w:val="26"/>
          <w:lang w:eastAsia="ru-RU"/>
        </w:rPr>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lang w:eastAsia="ru-RU"/>
        </w:rPr>
        <w:t>Физическая культура</w:t>
      </w:r>
      <w:r w:rsidRPr="006E0E9D">
        <w:rPr>
          <w:rFonts w:ascii="Times New Roman" w:eastAsia="Calibri" w:hAnsi="Times New Roman" w:cs="Times New Roman"/>
          <w:bCs/>
          <w:iCs/>
          <w:sz w:val="26"/>
          <w:szCs w:val="26"/>
          <w:lang w:eastAsia="ru-RU"/>
        </w:rPr>
        <w:t>»</w:t>
      </w:r>
      <w:r>
        <w:rPr>
          <w:rFonts w:ascii="Times New Roman" w:eastAsia="Calibri" w:hAnsi="Times New Roman" w:cs="Times New Roman"/>
          <w:bCs/>
          <w:iCs/>
          <w:sz w:val="26"/>
          <w:szCs w:val="26"/>
          <w:lang w:eastAsia="ru-RU"/>
        </w:rPr>
        <w:t>.</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bCs/>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C01C97"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p>
    <w:p w:rsidR="00C01C97"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учебной нагрузки обучающегося всего  </w:t>
      </w:r>
      <w:r>
        <w:rPr>
          <w:rFonts w:ascii="Times New Roman" w:eastAsia="Times New Roman" w:hAnsi="Times New Roman" w:cs="Times New Roman"/>
          <w:b/>
          <w:sz w:val="26"/>
          <w:szCs w:val="26"/>
          <w:lang w:eastAsia="ru-RU"/>
        </w:rPr>
        <w:t>72</w:t>
      </w:r>
      <w:r>
        <w:rPr>
          <w:rFonts w:ascii="Times New Roman" w:eastAsia="Times New Roman" w:hAnsi="Times New Roman" w:cs="Times New Roman"/>
          <w:sz w:val="26"/>
          <w:szCs w:val="26"/>
          <w:lang w:eastAsia="ru-RU"/>
        </w:rPr>
        <w:t xml:space="preserve">  часа</w:t>
      </w:r>
      <w:r w:rsidRPr="006E0E9D">
        <w:rPr>
          <w:rFonts w:ascii="Times New Roman" w:eastAsia="Times New Roman" w:hAnsi="Times New Roman" w:cs="Times New Roman"/>
          <w:sz w:val="26"/>
          <w:szCs w:val="26"/>
          <w:lang w:eastAsia="ru-RU"/>
        </w:rPr>
        <w:t xml:space="preserve">, в том числе: </w:t>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во взаимодействии с преподавателем - </w:t>
      </w:r>
      <w:r>
        <w:rPr>
          <w:rFonts w:ascii="Times New Roman" w:eastAsia="Times New Roman" w:hAnsi="Times New Roman" w:cs="Times New Roman"/>
          <w:b/>
          <w:sz w:val="26"/>
          <w:szCs w:val="26"/>
          <w:lang w:eastAsia="ru-RU"/>
        </w:rPr>
        <w:t xml:space="preserve">72 </w:t>
      </w:r>
      <w:r w:rsidRPr="001134EF">
        <w:rPr>
          <w:rFonts w:ascii="Times New Roman" w:eastAsia="Times New Roman" w:hAnsi="Times New Roman" w:cs="Times New Roman"/>
          <w:sz w:val="26"/>
          <w:szCs w:val="26"/>
          <w:lang w:eastAsia="ru-RU"/>
        </w:rPr>
        <w:t>часа</w:t>
      </w:r>
      <w:r w:rsidRPr="006E0E9D">
        <w:rPr>
          <w:rFonts w:ascii="Times New Roman" w:eastAsia="Times New Roman" w:hAnsi="Times New Roman" w:cs="Times New Roman"/>
          <w:sz w:val="26"/>
          <w:szCs w:val="26"/>
          <w:lang w:eastAsia="ru-RU"/>
        </w:rPr>
        <w:t>.</w:t>
      </w:r>
    </w:p>
    <w:p w:rsidR="00C01C97" w:rsidRDefault="00C01C97" w:rsidP="00C01C97">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2. СТРУКТУРА И СОДЕРЖАНИЕ УЧЕБНОЙ ДИСЦИПЛИНЫ</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2.1. Объем учебной дисциплины и виды учебной работы</w:t>
      </w:r>
    </w:p>
    <w:p w:rsidR="00C01C97" w:rsidRPr="006E0E9D"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lang w:eastAsia="ru-RU"/>
        </w:rPr>
      </w:pPr>
    </w:p>
    <w:tbl>
      <w:tblPr>
        <w:tblW w:w="0" w:type="auto"/>
        <w:tblInd w:w="42" w:type="dxa"/>
        <w:tblCellMar>
          <w:left w:w="10" w:type="dxa"/>
          <w:right w:w="10" w:type="dxa"/>
        </w:tblCellMar>
        <w:tblLook w:val="0000"/>
      </w:tblPr>
      <w:tblGrid>
        <w:gridCol w:w="7553"/>
        <w:gridCol w:w="1744"/>
      </w:tblGrid>
      <w:tr w:rsidR="00C01C97" w:rsidRPr="006E0E9D" w:rsidTr="00E81071">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Объем часов</w:t>
            </w:r>
          </w:p>
        </w:tc>
      </w:tr>
      <w:tr w:rsidR="00C01C97" w:rsidRPr="006E0E9D" w:rsidTr="00E81071">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center"/>
              <w:rPr>
                <w:rFonts w:ascii="Times New Roman" w:eastAsia="Calibri" w:hAnsi="Times New Roman" w:cs="Times New Roman"/>
                <w:sz w:val="26"/>
                <w:szCs w:val="26"/>
                <w:lang w:eastAsia="ru-RU"/>
              </w:rPr>
            </w:pP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1134EF" w:rsidRDefault="00C01C97" w:rsidP="00E81071">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22</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1134EF" w:rsidRDefault="00C01C97" w:rsidP="00E81071">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48</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1134EF"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AF6E34" w:rsidRDefault="00C01C97" w:rsidP="00E81071">
            <w:pPr>
              <w:spacing w:after="0" w:line="240" w:lineRule="auto"/>
              <w:jc w:val="both"/>
              <w:rPr>
                <w:rFonts w:ascii="Times New Roman" w:eastAsia="Times New Roman" w:hAnsi="Times New Roman" w:cs="Times New Roman"/>
                <w:b/>
                <w:sz w:val="26"/>
                <w:szCs w:val="26"/>
                <w:lang w:eastAsia="ru-RU"/>
              </w:rPr>
            </w:pPr>
            <w:proofErr w:type="spellStart"/>
            <w:r>
              <w:rPr>
                <w:rFonts w:ascii="Times New Roman" w:eastAsia="Times New Roman" w:hAnsi="Times New Roman" w:cs="Times New Roman"/>
                <w:b/>
                <w:sz w:val="26"/>
                <w:szCs w:val="26"/>
                <w:lang w:eastAsia="ru-RU"/>
              </w:rPr>
              <w:t>Практико-ориентрированное</w:t>
            </w:r>
            <w:proofErr w:type="spellEnd"/>
            <w:r>
              <w:rPr>
                <w:rFonts w:ascii="Times New Roman" w:eastAsia="Times New Roman" w:hAnsi="Times New Roman" w:cs="Times New Roman"/>
                <w:b/>
                <w:sz w:val="26"/>
                <w:szCs w:val="26"/>
                <w:lang w:eastAsia="ru-RU"/>
              </w:rPr>
              <w:t xml:space="preserve">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AF6E34" w:rsidRDefault="00C01C97" w:rsidP="00E81071">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AF6E34"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C01C97" w:rsidRPr="006E0E9D" w:rsidTr="00E81071">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Default="00C01C97" w:rsidP="00E81071">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AF6E34" w:rsidRDefault="00C01C97" w:rsidP="00E8107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r w:rsidR="00C01C97" w:rsidRPr="006E0E9D" w:rsidTr="00E81071">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01C97" w:rsidRPr="006E0E9D" w:rsidRDefault="00C01C97" w:rsidP="00E81071">
            <w:pPr>
              <w:spacing w:after="0" w:line="240" w:lineRule="auto"/>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p>
    <w:p w:rsidR="00C01C97" w:rsidRDefault="00C01C97" w:rsidP="00C01C97">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sectPr w:rsidR="00C01C97">
          <w:pgSz w:w="11906" w:h="16838"/>
          <w:pgMar w:top="1134" w:right="850" w:bottom="1134" w:left="1701" w:header="708" w:footer="708" w:gutter="0"/>
          <w:cols w:space="708"/>
          <w:docGrid w:linePitch="360"/>
        </w:sectPr>
      </w:pP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CA7460">
        <w:rPr>
          <w:rFonts w:ascii="Times New Roman" w:eastAsia="Times New Roman" w:hAnsi="Times New Roman" w:cs="Times New Roman"/>
          <w:b/>
          <w:sz w:val="26"/>
          <w:szCs w:val="26"/>
          <w:lang w:eastAsia="ru-RU"/>
        </w:rPr>
        <w:lastRenderedPageBreak/>
        <w:t xml:space="preserve">2.2. Тематический календарный план учебной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9639"/>
        <w:gridCol w:w="993"/>
        <w:gridCol w:w="1275"/>
      </w:tblGrid>
      <w:tr w:rsidR="00C01C97" w:rsidRPr="00FB7ECC" w:rsidTr="00E81071">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Уровень освоения</w:t>
            </w:r>
          </w:p>
        </w:tc>
      </w:tr>
      <w:tr w:rsidR="00C01C97" w:rsidRPr="00FB7ECC" w:rsidTr="00E81071">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3</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Тема 1.1.</w:t>
            </w:r>
            <w:r w:rsidRPr="00FB7ECC">
              <w:rPr>
                <w:rFonts w:ascii="Times New Roman" w:eastAsia="Times New Roman" w:hAnsi="Times New Roman" w:cs="Times New Roman"/>
                <w:color w:val="000000"/>
                <w:sz w:val="26"/>
                <w:szCs w:val="26"/>
                <w:lang w:eastAsia="ru-RU"/>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Тема 1.2.</w:t>
            </w:r>
            <w:r w:rsidRPr="00FB7ECC">
              <w:rPr>
                <w:rFonts w:ascii="Times New Roman" w:eastAsia="Times New Roman" w:hAnsi="Times New Roman" w:cs="Times New Roman"/>
                <w:color w:val="000000"/>
                <w:sz w:val="26"/>
                <w:szCs w:val="26"/>
                <w:lang w:eastAsia="ru-RU"/>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lang w:eastAsia="ru-RU"/>
              </w:rPr>
              <w:lastRenderedPageBreak/>
              <w:t>Представление об уровнях взаимодействия человека и окружающей среды. Понятие «</w:t>
            </w:r>
            <w:proofErr w:type="spellStart"/>
            <w:r w:rsidRPr="00FB7ECC">
              <w:rPr>
                <w:rFonts w:ascii="Times New Roman" w:eastAsia="Times New Roman" w:hAnsi="Times New Roman" w:cs="Times New Roman"/>
                <w:color w:val="000000"/>
                <w:sz w:val="26"/>
                <w:szCs w:val="26"/>
                <w:lang w:eastAsia="ru-RU"/>
              </w:rPr>
              <w:t>виктимность</w:t>
            </w:r>
            <w:proofErr w:type="spellEnd"/>
            <w:r w:rsidRPr="00FB7ECC">
              <w:rPr>
                <w:rFonts w:ascii="Times New Roman" w:eastAsia="Times New Roman" w:hAnsi="Times New Roman" w:cs="Times New Roman"/>
                <w:color w:val="000000"/>
                <w:sz w:val="26"/>
                <w:szCs w:val="26"/>
                <w:lang w:eastAsia="ru-RU"/>
              </w:rPr>
              <w:t>», «</w:t>
            </w:r>
            <w:proofErr w:type="spellStart"/>
            <w:r w:rsidRPr="00FB7ECC">
              <w:rPr>
                <w:rFonts w:ascii="Times New Roman" w:eastAsia="Times New Roman" w:hAnsi="Times New Roman" w:cs="Times New Roman"/>
                <w:color w:val="000000"/>
                <w:sz w:val="26"/>
                <w:szCs w:val="26"/>
                <w:lang w:eastAsia="ru-RU"/>
              </w:rPr>
              <w:t>виктимное</w:t>
            </w:r>
            <w:proofErr w:type="spellEnd"/>
            <w:r w:rsidRPr="00FB7ECC">
              <w:rPr>
                <w:rFonts w:ascii="Times New Roman" w:eastAsia="Times New Roman" w:hAnsi="Times New Roman" w:cs="Times New Roman"/>
                <w:color w:val="000000"/>
                <w:sz w:val="26"/>
                <w:szCs w:val="26"/>
                <w:lang w:eastAsia="ru-RU"/>
              </w:rPr>
              <w:t xml:space="preserve"> поведение», «безопасное поведение».</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b/>
                <w:i/>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FB7ECC">
              <w:rPr>
                <w:rFonts w:ascii="Times New Roman" w:eastAsia="Times New Roman" w:hAnsi="Times New Roman" w:cs="Times New Roman"/>
                <w:color w:val="000000"/>
                <w:sz w:val="26"/>
                <w:szCs w:val="26"/>
                <w:lang w:eastAsia="ru-RU"/>
              </w:rPr>
              <w:t>электротравмы</w:t>
            </w:r>
            <w:proofErr w:type="spellEnd"/>
            <w:r w:rsidRPr="00FB7ECC">
              <w:rPr>
                <w:rFonts w:ascii="Times New Roman" w:eastAsia="Times New Roman" w:hAnsi="Times New Roman" w:cs="Times New Roman"/>
                <w:color w:val="000000"/>
                <w:sz w:val="26"/>
                <w:szCs w:val="26"/>
                <w:lang w:eastAsia="ru-RU"/>
              </w:rPr>
              <w:t>.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w:t>
            </w:r>
            <w:r w:rsidRPr="00FB7ECC">
              <w:rPr>
                <w:rFonts w:ascii="Times New Roman" w:eastAsia="Times New Roman" w:hAnsi="Times New Roman" w:cs="Times New Roman"/>
                <w:color w:val="000000"/>
                <w:sz w:val="26"/>
                <w:szCs w:val="26"/>
                <w:lang w:eastAsia="ru-RU"/>
              </w:rPr>
              <w:lastRenderedPageBreak/>
              <w:t xml:space="preserve">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История появления правил дорожного движения и причины их изменчивости. </w:t>
            </w:r>
            <w:proofErr w:type="spellStart"/>
            <w:proofErr w:type="gramStart"/>
            <w:r w:rsidRPr="00FB7ECC">
              <w:rPr>
                <w:rFonts w:ascii="Times New Roman" w:eastAsia="Times New Roman" w:hAnsi="Times New Roman" w:cs="Times New Roman"/>
                <w:color w:val="000000"/>
                <w:sz w:val="26"/>
                <w:szCs w:val="26"/>
                <w:lang w:eastAsia="ru-RU"/>
              </w:rPr>
              <w:t>Риск-ориентированный</w:t>
            </w:r>
            <w:proofErr w:type="spellEnd"/>
            <w:proofErr w:type="gramEnd"/>
            <w:r w:rsidRPr="00FB7ECC">
              <w:rPr>
                <w:rFonts w:ascii="Times New Roman" w:eastAsia="Times New Roman" w:hAnsi="Times New Roman" w:cs="Times New Roman"/>
                <w:color w:val="000000"/>
                <w:sz w:val="26"/>
                <w:szCs w:val="26"/>
                <w:lang w:eastAsia="ru-RU"/>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roofErr w:type="gramStart"/>
            <w:r w:rsidRPr="00FB7ECC">
              <w:rPr>
                <w:rFonts w:ascii="Times New Roman" w:eastAsia="Times New Roman" w:hAnsi="Times New Roman" w:cs="Times New Roman"/>
                <w:color w:val="000000"/>
                <w:sz w:val="26"/>
                <w:szCs w:val="26"/>
                <w:lang w:eastAsia="ru-RU"/>
              </w:rPr>
              <w:t xml:space="preserve"> .</w:t>
            </w:r>
            <w:proofErr w:type="gramEnd"/>
            <w:r w:rsidRPr="00FB7ECC">
              <w:rPr>
                <w:rFonts w:ascii="Times New Roman" w:eastAsia="Times New Roman" w:hAnsi="Times New Roman" w:cs="Times New Roman"/>
                <w:color w:val="000000"/>
                <w:sz w:val="26"/>
                <w:szCs w:val="26"/>
                <w:lang w:eastAsia="ru-RU"/>
              </w:rPr>
              <w:t xml:space="preserve">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w:t>
            </w:r>
            <w:r w:rsidRPr="00FB7ECC">
              <w:rPr>
                <w:rFonts w:ascii="Times New Roman" w:eastAsia="Times New Roman" w:hAnsi="Times New Roman" w:cs="Times New Roman"/>
                <w:color w:val="000000"/>
                <w:sz w:val="26"/>
                <w:szCs w:val="26"/>
                <w:lang w:eastAsia="ru-RU"/>
              </w:rPr>
              <w:lastRenderedPageBreak/>
              <w:t>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Природные пожары. Возможности прогнозирования и предупреждения. Правила </w:t>
            </w:r>
            <w:r w:rsidRPr="00FB7ECC">
              <w:rPr>
                <w:rFonts w:ascii="Times New Roman" w:eastAsia="Times New Roman" w:hAnsi="Times New Roman" w:cs="Times New Roman"/>
                <w:color w:val="000000"/>
                <w:sz w:val="26"/>
                <w:szCs w:val="26"/>
                <w:lang w:eastAsia="ru-RU"/>
              </w:rPr>
              <w:lastRenderedPageBreak/>
              <w:t xml:space="preserve">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FB7ECC">
              <w:rPr>
                <w:rFonts w:ascii="Times New Roman" w:eastAsia="Times New Roman" w:hAnsi="Times New Roman" w:cs="Times New Roman"/>
                <w:color w:val="000000"/>
                <w:sz w:val="26"/>
                <w:szCs w:val="26"/>
                <w:lang w:eastAsia="ru-RU"/>
              </w:rPr>
              <w:t>Опасные гидрологические явления и процессы: наводнения, паводки, половодья, цунами, сели, лавины.</w:t>
            </w:r>
            <w:proofErr w:type="gramEnd"/>
            <w:r w:rsidRPr="00FB7ECC">
              <w:rPr>
                <w:rFonts w:ascii="Times New Roman" w:eastAsia="Times New Roman" w:hAnsi="Times New Roman" w:cs="Times New Roman"/>
                <w:color w:val="000000"/>
                <w:sz w:val="26"/>
                <w:szCs w:val="26"/>
                <w:lang w:eastAsia="ru-RU"/>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Неинфекционные заболевания. Самые распространённые неинфекционные заболевания. Факторы риска возникновения </w:t>
            </w:r>
            <w:proofErr w:type="spellStart"/>
            <w:proofErr w:type="gramStart"/>
            <w:r w:rsidRPr="00FB7ECC">
              <w:rPr>
                <w:rFonts w:ascii="Times New Roman" w:eastAsia="Times New Roman" w:hAnsi="Times New Roman" w:cs="Times New Roman"/>
                <w:color w:val="000000"/>
                <w:sz w:val="26"/>
                <w:szCs w:val="26"/>
                <w:lang w:eastAsia="ru-RU"/>
              </w:rPr>
              <w:t>сердечно-сосудистых</w:t>
            </w:r>
            <w:proofErr w:type="spellEnd"/>
            <w:proofErr w:type="gramEnd"/>
            <w:r w:rsidRPr="00FB7ECC">
              <w:rPr>
                <w:rFonts w:ascii="Times New Roman" w:eastAsia="Times New Roman" w:hAnsi="Times New Roman" w:cs="Times New Roman"/>
                <w:color w:val="000000"/>
                <w:sz w:val="26"/>
                <w:szCs w:val="26"/>
                <w:lang w:eastAsia="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FB7ECC">
              <w:rPr>
                <w:rFonts w:ascii="Times New Roman" w:eastAsia="Times New Roman" w:hAnsi="Times New Roman" w:cs="Times New Roman"/>
                <w:color w:val="000000"/>
                <w:sz w:val="26"/>
                <w:szCs w:val="26"/>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Психическое здоровье и психологическое благополучие.</w:t>
            </w:r>
          </w:p>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«конфликт». Стадии развития конфликта. Конфликты в межличностном общении; конфликты в малой группе. </w:t>
            </w:r>
            <w:proofErr w:type="gramStart"/>
            <w:r w:rsidRPr="00FB7ECC">
              <w:rPr>
                <w:rFonts w:ascii="Times New Roman" w:eastAsia="Times New Roman" w:hAnsi="Times New Roman" w:cs="Times New Roman"/>
                <w:color w:val="000000"/>
                <w:sz w:val="26"/>
                <w:szCs w:val="26"/>
                <w:lang w:eastAsia="ru-RU"/>
              </w:rPr>
              <w:t>Факторы</w:t>
            </w:r>
            <w:proofErr w:type="gramEnd"/>
            <w:r w:rsidRPr="00FB7ECC">
              <w:rPr>
                <w:rFonts w:ascii="Times New Roman" w:eastAsia="Times New Roman" w:hAnsi="Times New Roman" w:cs="Times New Roman"/>
                <w:color w:val="000000"/>
                <w:sz w:val="26"/>
                <w:szCs w:val="26"/>
                <w:lang w:eastAsia="ru-RU"/>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8.2. Конструктивные и деструктивные способы </w:t>
            </w:r>
            <w:r w:rsidRPr="00FB7ECC">
              <w:rPr>
                <w:rFonts w:ascii="Times New Roman" w:eastAsia="Times New Roman" w:hAnsi="Times New Roman" w:cs="Times New Roman"/>
                <w:color w:val="000000"/>
                <w:sz w:val="26"/>
                <w:szCs w:val="26"/>
                <w:lang w:eastAsia="ru-RU"/>
              </w:rPr>
              <w:lastRenderedPageBreak/>
              <w:t>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widowControl w:val="0"/>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Определение понятия «общение»</w:t>
            </w:r>
            <w:proofErr w:type="gramStart"/>
            <w:r w:rsidRPr="00FB7ECC">
              <w:rPr>
                <w:rFonts w:ascii="Times New Roman" w:eastAsia="Times New Roman" w:hAnsi="Times New Roman" w:cs="Times New Roman"/>
                <w:color w:val="000000"/>
                <w:sz w:val="26"/>
                <w:szCs w:val="26"/>
                <w:lang w:eastAsia="ru-RU"/>
              </w:rPr>
              <w:t>.</w:t>
            </w:r>
            <w:proofErr w:type="gramEnd"/>
            <w:r w:rsidRPr="00FB7ECC">
              <w:rPr>
                <w:rFonts w:ascii="Times New Roman" w:eastAsia="Times New Roman" w:hAnsi="Times New Roman" w:cs="Times New Roman"/>
                <w:color w:val="000000"/>
                <w:sz w:val="26"/>
                <w:szCs w:val="26"/>
                <w:lang w:eastAsia="ru-RU"/>
              </w:rPr>
              <w:t xml:space="preserve"> </w:t>
            </w:r>
            <w:proofErr w:type="gramStart"/>
            <w:r w:rsidRPr="00FB7ECC">
              <w:rPr>
                <w:rFonts w:ascii="Times New Roman" w:eastAsia="Times New Roman" w:hAnsi="Times New Roman" w:cs="Times New Roman"/>
                <w:color w:val="000000"/>
                <w:sz w:val="26"/>
                <w:szCs w:val="26"/>
                <w:lang w:eastAsia="ru-RU"/>
              </w:rPr>
              <w:t>о</w:t>
            </w:r>
            <w:proofErr w:type="gramEnd"/>
            <w:r w:rsidRPr="00FB7ECC">
              <w:rPr>
                <w:rFonts w:ascii="Times New Roman" w:eastAsia="Times New Roman" w:hAnsi="Times New Roman" w:cs="Times New Roman"/>
                <w:color w:val="000000"/>
                <w:sz w:val="26"/>
                <w:szCs w:val="26"/>
                <w:lang w:eastAsia="ru-RU"/>
              </w:rPr>
              <w:t xml:space="preserve">собенности общения людей, принципы и </w:t>
            </w:r>
            <w:r w:rsidRPr="00FB7ECC">
              <w:rPr>
                <w:rFonts w:ascii="Times New Roman" w:eastAsia="Times New Roman" w:hAnsi="Times New Roman" w:cs="Times New Roman"/>
                <w:color w:val="000000"/>
                <w:sz w:val="26"/>
                <w:szCs w:val="26"/>
                <w:lang w:eastAsia="ru-RU"/>
              </w:rPr>
              <w:lastRenderedPageBreak/>
              <w:t xml:space="preserve">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FB7ECC">
              <w:rPr>
                <w:rFonts w:ascii="Times New Roman" w:eastAsia="Times New Roman" w:hAnsi="Times New Roman" w:cs="Times New Roman"/>
                <w:color w:val="000000"/>
                <w:sz w:val="26"/>
                <w:szCs w:val="26"/>
                <w:lang w:eastAsia="ru-RU"/>
              </w:rPr>
              <w:t>Эмпатия</w:t>
            </w:r>
            <w:proofErr w:type="spellEnd"/>
            <w:r w:rsidRPr="00FB7ECC">
              <w:rPr>
                <w:rFonts w:ascii="Times New Roman" w:eastAsia="Times New Roman" w:hAnsi="Times New Roman" w:cs="Times New Roman"/>
                <w:color w:val="000000"/>
                <w:sz w:val="26"/>
                <w:szCs w:val="26"/>
                <w:lang w:eastAsia="ru-RU"/>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FB7ECC">
              <w:rPr>
                <w:rFonts w:ascii="Times New Roman" w:eastAsia="Times New Roman" w:hAnsi="Times New Roman" w:cs="Times New Roman"/>
                <w:color w:val="000000"/>
                <w:sz w:val="26"/>
                <w:szCs w:val="26"/>
                <w:lang w:eastAsia="ru-RU"/>
              </w:rPr>
              <w:t>Манипулятивное</w:t>
            </w:r>
            <w:proofErr w:type="spellEnd"/>
            <w:r w:rsidRPr="00FB7ECC">
              <w:rPr>
                <w:rFonts w:ascii="Times New Roman" w:eastAsia="Times New Roman" w:hAnsi="Times New Roman" w:cs="Times New Roman"/>
                <w:color w:val="000000"/>
                <w:sz w:val="26"/>
                <w:szCs w:val="26"/>
                <w:lang w:eastAsia="ru-RU"/>
              </w:rPr>
              <w:t xml:space="preserve"> воздействие в группе. </w:t>
            </w:r>
            <w:proofErr w:type="spellStart"/>
            <w:r w:rsidRPr="00FB7ECC">
              <w:rPr>
                <w:rFonts w:ascii="Times New Roman" w:eastAsia="Times New Roman" w:hAnsi="Times New Roman" w:cs="Times New Roman"/>
                <w:color w:val="000000"/>
                <w:sz w:val="26"/>
                <w:szCs w:val="26"/>
                <w:lang w:eastAsia="ru-RU"/>
              </w:rPr>
              <w:t>Манипулятивные</w:t>
            </w:r>
            <w:proofErr w:type="spellEnd"/>
            <w:r w:rsidRPr="00FB7ECC">
              <w:rPr>
                <w:rFonts w:ascii="Times New Roman" w:eastAsia="Times New Roman" w:hAnsi="Times New Roman" w:cs="Times New Roman"/>
                <w:color w:val="000000"/>
                <w:sz w:val="26"/>
                <w:szCs w:val="26"/>
                <w:lang w:eastAsia="ru-RU"/>
              </w:rPr>
              <w:t xml:space="preserve">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FB7ECC">
              <w:rPr>
                <w:rFonts w:ascii="Times New Roman" w:eastAsia="Times New Roman" w:hAnsi="Times New Roman" w:cs="Times New Roman"/>
                <w:color w:val="000000"/>
                <w:sz w:val="26"/>
                <w:szCs w:val="26"/>
                <w:lang w:eastAsia="ru-RU"/>
              </w:rPr>
              <w:t>псевдопсихологические</w:t>
            </w:r>
            <w:proofErr w:type="spellEnd"/>
            <w:r w:rsidRPr="00FB7ECC">
              <w:rPr>
                <w:rFonts w:ascii="Times New Roman" w:eastAsia="Times New Roman" w:hAnsi="Times New Roman" w:cs="Times New Roman"/>
                <w:color w:val="000000"/>
                <w:sz w:val="26"/>
                <w:szCs w:val="26"/>
                <w:lang w:eastAsia="ru-RU"/>
              </w:rPr>
              <w:t xml:space="preserve">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roofErr w:type="gramStart"/>
            <w:r w:rsidRPr="00FB7ECC">
              <w:rPr>
                <w:rFonts w:ascii="Times New Roman" w:eastAsia="Times New Roman" w:hAnsi="Times New Roman" w:cs="Times New Roman"/>
                <w:color w:val="000000"/>
                <w:sz w:val="26"/>
                <w:szCs w:val="26"/>
                <w:lang w:eastAsia="ru-RU"/>
              </w:rPr>
              <w:t xml:space="preserve"> .</w:t>
            </w:r>
            <w:proofErr w:type="gramEnd"/>
            <w:r w:rsidRPr="00FB7ECC">
              <w:rPr>
                <w:rFonts w:ascii="Times New Roman" w:eastAsia="Times New Roman" w:hAnsi="Times New Roman" w:cs="Times New Roman"/>
                <w:color w:val="000000"/>
                <w:sz w:val="26"/>
                <w:szCs w:val="26"/>
                <w:lang w:eastAsia="ru-RU"/>
              </w:rPr>
              <w:t xml:space="preserve">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sidRPr="00FB7ECC">
              <w:rPr>
                <w:rFonts w:ascii="Times New Roman" w:eastAsia="Times New Roman" w:hAnsi="Times New Roman" w:cs="Times New Roman"/>
                <w:color w:val="000000"/>
                <w:sz w:val="26"/>
                <w:szCs w:val="26"/>
                <w:lang w:eastAsia="ru-RU"/>
              </w:rPr>
              <w:t>деструктивный</w:t>
            </w:r>
            <w:proofErr w:type="gram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контент</w:t>
            </w:r>
            <w:proofErr w:type="spellEnd"/>
            <w:r w:rsidRPr="00FB7ECC">
              <w:rPr>
                <w:rFonts w:ascii="Times New Roman" w:eastAsia="Times New Roman" w:hAnsi="Times New Roman" w:cs="Times New Roman"/>
                <w:color w:val="000000"/>
                <w:sz w:val="26"/>
                <w:szCs w:val="26"/>
                <w:lang w:eastAsia="ru-RU"/>
              </w:rPr>
              <w:t xml:space="preserve"> в цифровой среде, их признаки. Механизмы вовлечения в деструктивные сообщества. Вербовка, </w:t>
            </w:r>
            <w:r w:rsidRPr="00FB7ECC">
              <w:rPr>
                <w:rFonts w:ascii="Times New Roman" w:eastAsia="Times New Roman" w:hAnsi="Times New Roman" w:cs="Times New Roman"/>
                <w:color w:val="000000"/>
                <w:sz w:val="26"/>
                <w:szCs w:val="26"/>
                <w:lang w:eastAsia="ru-RU"/>
              </w:rPr>
              <w:lastRenderedPageBreak/>
              <w:t xml:space="preserve">манипуляция, воронки вовлечения. </w:t>
            </w:r>
            <w:proofErr w:type="spellStart"/>
            <w:r w:rsidRPr="00FB7ECC">
              <w:rPr>
                <w:rFonts w:ascii="Times New Roman" w:eastAsia="Times New Roman" w:hAnsi="Times New Roman" w:cs="Times New Roman"/>
                <w:color w:val="000000"/>
                <w:sz w:val="26"/>
                <w:szCs w:val="26"/>
                <w:lang w:eastAsia="ru-RU"/>
              </w:rPr>
              <w:t>Радикализация</w:t>
            </w:r>
            <w:proofErr w:type="spell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деструктива</w:t>
            </w:r>
            <w:proofErr w:type="spellEnd"/>
            <w:r w:rsidRPr="00FB7ECC">
              <w:rPr>
                <w:rFonts w:ascii="Times New Roman" w:eastAsia="Times New Roman" w:hAnsi="Times New Roman" w:cs="Times New Roman"/>
                <w:color w:val="000000"/>
                <w:sz w:val="26"/>
                <w:szCs w:val="26"/>
                <w:lang w:eastAsia="ru-RU"/>
              </w:rPr>
              <w:t>.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Фальшивые </w:t>
            </w:r>
            <w:proofErr w:type="spellStart"/>
            <w:r w:rsidRPr="00FB7ECC">
              <w:rPr>
                <w:rFonts w:ascii="Times New Roman" w:eastAsia="Times New Roman" w:hAnsi="Times New Roman" w:cs="Times New Roman"/>
                <w:color w:val="000000"/>
                <w:sz w:val="26"/>
                <w:szCs w:val="26"/>
                <w:lang w:eastAsia="ru-RU"/>
              </w:rPr>
              <w:t>аккаунты</w:t>
            </w:r>
            <w:proofErr w:type="spellEnd"/>
            <w:r w:rsidRPr="00FB7ECC">
              <w:rPr>
                <w:rFonts w:ascii="Times New Roman" w:eastAsia="Times New Roman" w:hAnsi="Times New Roman" w:cs="Times New Roman"/>
                <w:color w:val="000000"/>
                <w:sz w:val="26"/>
                <w:szCs w:val="26"/>
                <w:lang w:eastAsia="ru-RU"/>
              </w:rPr>
              <w:t>, вредные советчики, манипуляторы. Понятие «</w:t>
            </w:r>
            <w:proofErr w:type="spellStart"/>
            <w:r w:rsidRPr="00FB7ECC">
              <w:rPr>
                <w:rFonts w:ascii="Times New Roman" w:eastAsia="Times New Roman" w:hAnsi="Times New Roman" w:cs="Times New Roman"/>
                <w:color w:val="000000"/>
                <w:sz w:val="26"/>
                <w:szCs w:val="26"/>
                <w:lang w:eastAsia="ru-RU"/>
              </w:rPr>
              <w:t>фейк</w:t>
            </w:r>
            <w:proofErr w:type="spellEnd"/>
            <w:r w:rsidRPr="00FB7ECC">
              <w:rPr>
                <w:rFonts w:ascii="Times New Roman" w:eastAsia="Times New Roman" w:hAnsi="Times New Roman" w:cs="Times New Roman"/>
                <w:color w:val="000000"/>
                <w:sz w:val="26"/>
                <w:szCs w:val="26"/>
                <w:lang w:eastAsia="ru-RU"/>
              </w:rPr>
              <w:t xml:space="preserve">», цели и виды, распространение </w:t>
            </w:r>
            <w:proofErr w:type="spellStart"/>
            <w:r w:rsidRPr="00FB7ECC">
              <w:rPr>
                <w:rFonts w:ascii="Times New Roman" w:eastAsia="Times New Roman" w:hAnsi="Times New Roman" w:cs="Times New Roman"/>
                <w:color w:val="000000"/>
                <w:sz w:val="26"/>
                <w:szCs w:val="26"/>
                <w:lang w:eastAsia="ru-RU"/>
              </w:rPr>
              <w:t>фейков</w:t>
            </w:r>
            <w:proofErr w:type="spellEnd"/>
            <w:r w:rsidRPr="00FB7ECC">
              <w:rPr>
                <w:rFonts w:ascii="Times New Roman" w:eastAsia="Times New Roman" w:hAnsi="Times New Roman" w:cs="Times New Roman"/>
                <w:color w:val="000000"/>
                <w:sz w:val="26"/>
                <w:szCs w:val="26"/>
                <w:lang w:eastAsia="ru-RU"/>
              </w:rPr>
              <w:t xml:space="preserve">. Правила и инструменты для распознавания </w:t>
            </w:r>
            <w:proofErr w:type="spellStart"/>
            <w:r w:rsidRPr="00FB7ECC">
              <w:rPr>
                <w:rFonts w:ascii="Times New Roman" w:eastAsia="Times New Roman" w:hAnsi="Times New Roman" w:cs="Times New Roman"/>
                <w:color w:val="000000"/>
                <w:sz w:val="26"/>
                <w:szCs w:val="26"/>
                <w:lang w:eastAsia="ru-RU"/>
              </w:rPr>
              <w:t>фейковых</w:t>
            </w:r>
            <w:proofErr w:type="spellEnd"/>
            <w:r w:rsidRPr="00FB7ECC">
              <w:rPr>
                <w:rFonts w:ascii="Times New Roman" w:eastAsia="Times New Roman" w:hAnsi="Times New Roman" w:cs="Times New Roman"/>
                <w:color w:val="000000"/>
                <w:sz w:val="26"/>
                <w:szCs w:val="26"/>
                <w:lang w:eastAsia="ru-RU"/>
              </w:rPr>
              <w:t xml:space="preserve"> текстов и изображений. Понятие прав человека в цифровой среде, их защита. </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Ответственность за действия в Интернете. Запрещённый </w:t>
            </w:r>
            <w:proofErr w:type="spellStart"/>
            <w:r w:rsidRPr="00FB7ECC">
              <w:rPr>
                <w:rFonts w:ascii="Times New Roman" w:eastAsia="Times New Roman" w:hAnsi="Times New Roman" w:cs="Times New Roman"/>
                <w:color w:val="000000"/>
                <w:sz w:val="26"/>
                <w:szCs w:val="26"/>
                <w:lang w:eastAsia="ru-RU"/>
              </w:rPr>
              <w:t>контент</w:t>
            </w:r>
            <w:proofErr w:type="spellEnd"/>
            <w:r w:rsidRPr="00FB7ECC">
              <w:rPr>
                <w:rFonts w:ascii="Times New Roman" w:eastAsia="Times New Roman" w:hAnsi="Times New Roman" w:cs="Times New Roman"/>
                <w:color w:val="000000"/>
                <w:sz w:val="26"/>
                <w:szCs w:val="26"/>
                <w:lang w:eastAsia="ru-RU"/>
              </w:rPr>
              <w:t>.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10.2. Правила безопасного поведения при угрозе и совершении террористического </w:t>
            </w:r>
            <w:r w:rsidRPr="00FB7ECC">
              <w:rPr>
                <w:rFonts w:ascii="Times New Roman" w:eastAsia="Times New Roman" w:hAnsi="Times New Roman" w:cs="Times New Roman"/>
                <w:color w:val="000000"/>
                <w:sz w:val="26"/>
                <w:szCs w:val="26"/>
                <w:lang w:eastAsia="ru-RU"/>
              </w:rPr>
              <w:lastRenderedPageBreak/>
              <w:t>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proofErr w:type="spellStart"/>
            <w:r w:rsidRPr="00FB7ECC">
              <w:rPr>
                <w:rFonts w:ascii="Times New Roman" w:eastAsia="Times New Roman" w:hAnsi="Times New Roman" w:cs="Times New Roman"/>
                <w:color w:val="000000"/>
                <w:sz w:val="26"/>
                <w:szCs w:val="26"/>
                <w:lang w:eastAsia="ru-RU"/>
              </w:rPr>
              <w:t>контртеррористической</w:t>
            </w:r>
            <w:proofErr w:type="spellEnd"/>
            <w:r w:rsidRPr="00FB7ECC">
              <w:rPr>
                <w:rFonts w:ascii="Times New Roman" w:eastAsia="Times New Roman" w:hAnsi="Times New Roman" w:cs="Times New Roman"/>
                <w:color w:val="000000"/>
                <w:sz w:val="26"/>
                <w:szCs w:val="26"/>
                <w:lang w:eastAsia="ru-RU"/>
              </w:rPr>
              <w:t xml:space="preserve">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01C97" w:rsidRPr="00FB7ECC" w:rsidTr="00E810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10</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jc w:val="center"/>
              <w:rPr>
                <w:rFonts w:ascii="Times New Roman" w:eastAsia="Times New Roman" w:hAnsi="Times New Roman" w:cs="Times New Roman"/>
                <w:b/>
                <w:color w:val="000000"/>
                <w:sz w:val="26"/>
                <w:szCs w:val="26"/>
                <w:lang w:eastAsia="ru-RU"/>
              </w:rPr>
            </w:pPr>
          </w:p>
        </w:tc>
      </w:tr>
      <w:tr w:rsidR="00C01C97" w:rsidRPr="00FB7ECC" w:rsidTr="00E81071">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01C97" w:rsidRPr="00FB7ECC" w:rsidTr="00E810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w:t>
            </w:r>
            <w:proofErr w:type="gramStart"/>
            <w:r w:rsidRPr="00FB7ECC">
              <w:rPr>
                <w:rFonts w:ascii="Times New Roman" w:eastAsia="Times New Roman" w:hAnsi="Times New Roman" w:cs="Times New Roman"/>
                <w:color w:val="000000"/>
                <w:sz w:val="26"/>
                <w:szCs w:val="26"/>
                <w:lang w:eastAsia="ru-RU"/>
              </w:rPr>
              <w:t>ВС</w:t>
            </w:r>
            <w:proofErr w:type="gramEnd"/>
            <w:r w:rsidRPr="00FB7ECC">
              <w:rPr>
                <w:rFonts w:ascii="Times New Roman" w:eastAsia="Times New Roman" w:hAnsi="Times New Roman" w:cs="Times New Roman"/>
                <w:color w:val="000000"/>
                <w:sz w:val="26"/>
                <w:szCs w:val="26"/>
                <w:lang w:eastAsia="ru-RU"/>
              </w:rPr>
              <w:t xml:space="preserve">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11.2. Виды, назначение и характеристики современного оружия</w:t>
            </w:r>
          </w:p>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01C97" w:rsidRPr="00FB7ECC" w:rsidTr="00E810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Стрелковое оружие. Назначение и тактико-технические характеристики современных видов стрелкового оружия (АК-12, ПЯ, </w:t>
            </w:r>
            <w:proofErr w:type="gramStart"/>
            <w:r w:rsidRPr="00FB7ECC">
              <w:rPr>
                <w:rFonts w:ascii="Times New Roman" w:eastAsia="Times New Roman" w:hAnsi="Times New Roman" w:cs="Times New Roman"/>
                <w:color w:val="000000"/>
                <w:sz w:val="26"/>
                <w:szCs w:val="26"/>
                <w:lang w:eastAsia="ru-RU"/>
              </w:rPr>
              <w:t>ПЛ</w:t>
            </w:r>
            <w:proofErr w:type="gramEnd"/>
            <w:r w:rsidRPr="00FB7ECC">
              <w:rPr>
                <w:rFonts w:ascii="Times New Roman" w:eastAsia="Times New Roman" w:hAnsi="Times New Roman" w:cs="Times New Roman"/>
                <w:color w:val="000000"/>
                <w:sz w:val="26"/>
                <w:szCs w:val="26"/>
                <w:lang w:eastAsia="ru-RU"/>
              </w:rPr>
              <w:t>). Перспективы и тенденции развития современного стрелкового оружия</w:t>
            </w:r>
          </w:p>
          <w:p w:rsidR="00C01C97" w:rsidRPr="00FB7ECC" w:rsidRDefault="00C01C97" w:rsidP="00E81071">
            <w:pPr>
              <w:spacing w:after="0" w:line="240" w:lineRule="auto"/>
              <w:jc w:val="both"/>
              <w:rPr>
                <w:rFonts w:ascii="Times New Roman" w:eastAsia="Times New Roman" w:hAnsi="Times New Roman" w:cs="Times New Roman"/>
                <w:i/>
                <w:color w:val="000000"/>
                <w:sz w:val="26"/>
                <w:szCs w:val="2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11.3 Виды оружия массового </w:t>
            </w:r>
            <w:r w:rsidRPr="00FB7ECC">
              <w:rPr>
                <w:rFonts w:ascii="Times New Roman" w:eastAsia="Times New Roman" w:hAnsi="Times New Roman" w:cs="Times New Roman"/>
                <w:color w:val="000000"/>
                <w:sz w:val="26"/>
                <w:szCs w:val="26"/>
                <w:lang w:eastAsia="ru-RU"/>
              </w:rPr>
              <w:lastRenderedPageBreak/>
              <w:t>поражения и поражающие факторы. Средства 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C409E9"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01C97" w:rsidRPr="00FB7ECC" w:rsidTr="00E810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1</w:t>
            </w:r>
          </w:p>
        </w:tc>
      </w:tr>
      <w:tr w:rsidR="00C01C97" w:rsidRPr="00FB7ECC" w:rsidTr="00E81071">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История возникновения и </w:t>
            </w:r>
            <w:proofErr w:type="gramStart"/>
            <w:r w:rsidRPr="00FB7ECC">
              <w:rPr>
                <w:rFonts w:ascii="Times New Roman" w:eastAsia="Times New Roman" w:hAnsi="Times New Roman" w:cs="Times New Roman"/>
                <w:color w:val="000000"/>
                <w:sz w:val="26"/>
                <w:szCs w:val="26"/>
                <w:lang w:eastAsia="ru-RU"/>
              </w:rPr>
              <w:t>развития</w:t>
            </w:r>
            <w:proofErr w:type="gramEnd"/>
            <w:r w:rsidRPr="00FB7ECC">
              <w:rPr>
                <w:rFonts w:ascii="Times New Roman" w:eastAsia="Times New Roman" w:hAnsi="Times New Roman" w:cs="Times New Roman"/>
                <w:color w:val="000000"/>
                <w:sz w:val="26"/>
                <w:szCs w:val="26"/>
                <w:lang w:eastAsia="ru-RU"/>
              </w:rPr>
              <w:t xml:space="preserve"> беспилотных </w:t>
            </w:r>
            <w:proofErr w:type="spellStart"/>
            <w:r w:rsidRPr="00FB7ECC">
              <w:rPr>
                <w:rFonts w:ascii="Times New Roman" w:eastAsia="Times New Roman" w:hAnsi="Times New Roman" w:cs="Times New Roman"/>
                <w:color w:val="000000"/>
                <w:sz w:val="26"/>
                <w:szCs w:val="26"/>
                <w:lang w:eastAsia="ru-RU"/>
              </w:rPr>
              <w:t>авиасистем</w:t>
            </w:r>
            <w:proofErr w:type="spellEnd"/>
            <w:r w:rsidRPr="00FB7ECC">
              <w:rPr>
                <w:rFonts w:ascii="Times New Roman" w:eastAsia="Times New Roman" w:hAnsi="Times New Roman" w:cs="Times New Roman"/>
                <w:color w:val="000000"/>
                <w:sz w:val="26"/>
                <w:szCs w:val="26"/>
                <w:lang w:eastAsia="ru-RU"/>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FB7ECC">
              <w:rPr>
                <w:rFonts w:ascii="Times New Roman" w:eastAsia="Times New Roman" w:hAnsi="Times New Roman" w:cs="Times New Roman"/>
                <w:color w:val="000000"/>
                <w:sz w:val="26"/>
                <w:szCs w:val="26"/>
                <w:lang w:eastAsia="ru-RU"/>
              </w:rPr>
              <w:t>квадрокоптерного</w:t>
            </w:r>
            <w:proofErr w:type="spellEnd"/>
            <w:r w:rsidRPr="00FB7ECC">
              <w:rPr>
                <w:rFonts w:ascii="Times New Roman" w:eastAsia="Times New Roman" w:hAnsi="Times New Roman" w:cs="Times New Roman"/>
                <w:color w:val="000000"/>
                <w:sz w:val="26"/>
                <w:szCs w:val="26"/>
                <w:lang w:eastAsia="ru-RU"/>
              </w:rPr>
              <w:t xml:space="preserve"> типа. </w:t>
            </w:r>
            <w:proofErr w:type="gramStart"/>
            <w:r w:rsidRPr="00FB7ECC">
              <w:rPr>
                <w:rFonts w:ascii="Times New Roman" w:eastAsia="Times New Roman" w:hAnsi="Times New Roman" w:cs="Times New Roman"/>
                <w:color w:val="000000"/>
                <w:sz w:val="26"/>
                <w:szCs w:val="26"/>
                <w:lang w:eastAsia="ru-RU"/>
              </w:rPr>
              <w:t xml:space="preserve">Морские беспилотные аппараты (автономные необитаемые подводные аппараты (АНПА), </w:t>
            </w:r>
            <w:proofErr w:type="spellStart"/>
            <w:r w:rsidRPr="00FB7ECC">
              <w:rPr>
                <w:rFonts w:ascii="Times New Roman" w:eastAsia="Times New Roman" w:hAnsi="Times New Roman" w:cs="Times New Roman"/>
                <w:color w:val="000000"/>
                <w:sz w:val="26"/>
                <w:szCs w:val="26"/>
                <w:lang w:eastAsia="ru-RU"/>
              </w:rPr>
              <w:t>безэкипажные</w:t>
            </w:r>
            <w:proofErr w:type="spell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катеры</w:t>
            </w:r>
            <w:proofErr w:type="spellEnd"/>
            <w:r w:rsidRPr="00FB7ECC">
              <w:rPr>
                <w:rFonts w:ascii="Times New Roman" w:eastAsia="Times New Roman" w:hAnsi="Times New Roman" w:cs="Times New Roman"/>
                <w:color w:val="000000"/>
                <w:sz w:val="26"/>
                <w:szCs w:val="26"/>
                <w:lang w:eastAsia="ru-RU"/>
              </w:rPr>
              <w:t xml:space="preserve"> (БЭК).</w:t>
            </w:r>
            <w:proofErr w:type="gramEnd"/>
            <w:r w:rsidRPr="00FB7ECC">
              <w:rPr>
                <w:rFonts w:ascii="Times New Roman" w:eastAsia="Times New Roman" w:hAnsi="Times New Roman" w:cs="Times New Roman"/>
                <w:color w:val="000000"/>
                <w:sz w:val="26"/>
                <w:szCs w:val="26"/>
                <w:lang w:eastAsia="ru-RU"/>
              </w:rPr>
              <w:t xml:space="preserve">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01C97" w:rsidRPr="00FB7ECC" w:rsidTr="00E81071">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01C97" w:rsidRPr="00FB7ECC" w:rsidTr="00E81071">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01C97" w:rsidRPr="00FB7ECC" w:rsidTr="00E81071">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Обзорная экскурсия на предприятия или объекты экономики региона. </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Прикладной модуль:</w:t>
            </w:r>
          </w:p>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color w:val="7030A0"/>
                <w:sz w:val="26"/>
                <w:szCs w:val="26"/>
                <w:lang w:eastAsia="ru-RU"/>
              </w:rPr>
            </w:pPr>
            <w:r w:rsidRPr="00FB7ECC">
              <w:rPr>
                <w:rFonts w:ascii="Times New Roman" w:eastAsia="Times New Roman" w:hAnsi="Times New Roman" w:cs="Times New Roman"/>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01C97" w:rsidRPr="00FB7ECC" w:rsidTr="00E81071">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01C97" w:rsidRPr="00FB7ECC" w:rsidTr="00E810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Тематическая экскурсия с показом учебных классов, казармы, специальной военной техники, посещение музея части</w:t>
            </w:r>
            <w:proofErr w:type="gramStart"/>
            <w:r w:rsidRPr="00FB7ECC">
              <w:rPr>
                <w:rFonts w:ascii="Times New Roman" w:eastAsia="Times New Roman" w:hAnsi="Times New Roman" w:cs="Times New Roman"/>
                <w:color w:val="000000"/>
                <w:sz w:val="26"/>
                <w:szCs w:val="26"/>
                <w:lang w:eastAsia="ru-RU"/>
              </w:rPr>
              <w:t>.</w:t>
            </w:r>
            <w:proofErr w:type="gramEnd"/>
            <w:r w:rsidRPr="00FB7ECC">
              <w:rPr>
                <w:rFonts w:ascii="Times New Roman" w:eastAsia="Times New Roman" w:hAnsi="Times New Roman" w:cs="Times New Roman"/>
                <w:color w:val="000000"/>
                <w:sz w:val="26"/>
                <w:szCs w:val="26"/>
                <w:lang w:eastAsia="ru-RU"/>
              </w:rPr>
              <w:t xml:space="preserve"> (</w:t>
            </w:r>
            <w:proofErr w:type="gramStart"/>
            <w:r w:rsidRPr="00FB7ECC">
              <w:rPr>
                <w:rFonts w:ascii="Times New Roman" w:eastAsia="Times New Roman" w:hAnsi="Times New Roman" w:cs="Times New Roman"/>
                <w:color w:val="000000"/>
                <w:sz w:val="26"/>
                <w:szCs w:val="26"/>
                <w:lang w:eastAsia="ru-RU"/>
              </w:rPr>
              <w:t>п</w:t>
            </w:r>
            <w:proofErr w:type="gramEnd"/>
            <w:r w:rsidRPr="00FB7ECC">
              <w:rPr>
                <w:rFonts w:ascii="Times New Roman" w:eastAsia="Times New Roman" w:hAnsi="Times New Roman" w:cs="Times New Roman"/>
                <w:color w:val="000000"/>
                <w:sz w:val="26"/>
                <w:szCs w:val="26"/>
                <w:lang w:eastAsia="ru-RU"/>
              </w:rPr>
              <w:t xml:space="preserve">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01C97" w:rsidRPr="00FB7ECC" w:rsidTr="00E810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Составление статьи-отчета об экскурсии в ВЧ (по плану);</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Статья-отчёт об экскурсии в музей воинской славы (по плану);</w:t>
            </w:r>
          </w:p>
          <w:p w:rsidR="00C01C97" w:rsidRPr="00FB7ECC" w:rsidRDefault="00C01C97" w:rsidP="00E81071">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01C97" w:rsidRPr="00FB7ECC" w:rsidTr="00E81071">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01C97" w:rsidRPr="00FB7ECC" w:rsidTr="00E81071">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72</w:t>
            </w:r>
          </w:p>
        </w:tc>
        <w:tc>
          <w:tcPr>
            <w:tcW w:w="1275" w:type="dxa"/>
            <w:tcBorders>
              <w:top w:val="single" w:sz="4" w:space="0" w:color="000000"/>
              <w:left w:val="single" w:sz="4" w:space="0" w:color="000000"/>
              <w:bottom w:val="single" w:sz="4" w:space="0" w:color="000000"/>
              <w:right w:val="single" w:sz="4" w:space="0" w:color="000000"/>
            </w:tcBorders>
          </w:tcPr>
          <w:p w:rsidR="00C01C97" w:rsidRPr="00FB7ECC" w:rsidRDefault="00C01C97" w:rsidP="00E81071">
            <w:pPr>
              <w:spacing w:after="0" w:line="240" w:lineRule="auto"/>
              <w:contextualSpacing/>
              <w:rPr>
                <w:rFonts w:ascii="Times New Roman" w:eastAsia="Times New Roman" w:hAnsi="Times New Roman" w:cs="Times New Roman"/>
                <w:b/>
                <w:color w:val="000000"/>
                <w:sz w:val="26"/>
                <w:szCs w:val="26"/>
                <w:lang w:eastAsia="ru-RU"/>
              </w:rPr>
            </w:pPr>
          </w:p>
        </w:tc>
      </w:tr>
    </w:tbl>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p>
    <w:p w:rsidR="00C01C97" w:rsidRDefault="00C01C97" w:rsidP="00C01C97">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C01C97"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sectPr w:rsidR="00C01C97" w:rsidSect="00CA7460">
          <w:pgSz w:w="16838" w:h="11906" w:orient="landscape"/>
          <w:pgMar w:top="851" w:right="1134" w:bottom="1701" w:left="1134" w:header="709" w:footer="709" w:gutter="0"/>
          <w:cols w:space="708"/>
          <w:docGrid w:linePitch="360"/>
        </w:sectPr>
      </w:pPr>
    </w:p>
    <w:p w:rsidR="00C01C97" w:rsidRPr="0089237F" w:rsidRDefault="00C01C97" w:rsidP="00C01C97">
      <w:pPr>
        <w:tabs>
          <w:tab w:val="left" w:pos="709"/>
        </w:tabs>
        <w:spacing w:after="0" w:line="276" w:lineRule="auto"/>
        <w:ind w:right="-284"/>
        <w:jc w:val="center"/>
        <w:rPr>
          <w:rFonts w:ascii="Times New Roman" w:eastAsia="Times New Roman" w:hAnsi="Times New Roman" w:cs="Times New Roman"/>
          <w:b/>
          <w:color w:val="000000"/>
          <w:sz w:val="24"/>
          <w:szCs w:val="20"/>
          <w:lang w:eastAsia="ru-RU"/>
        </w:rPr>
      </w:pPr>
      <w:r w:rsidRPr="0089237F">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C01C97" w:rsidRPr="0089237F" w:rsidRDefault="00C01C97" w:rsidP="00C01C97">
      <w:pPr>
        <w:tabs>
          <w:tab w:val="left" w:pos="709"/>
        </w:tabs>
        <w:spacing w:after="0" w:line="276" w:lineRule="auto"/>
        <w:ind w:left="-567" w:right="-284"/>
        <w:jc w:val="both"/>
        <w:rPr>
          <w:rFonts w:ascii="Times New Roman" w:eastAsia="Times New Roman" w:hAnsi="Times New Roman" w:cs="Times New Roman"/>
          <w:b/>
          <w:color w:val="000000"/>
          <w:sz w:val="24"/>
          <w:szCs w:val="20"/>
          <w:lang w:eastAsia="ru-RU"/>
        </w:rPr>
      </w:pPr>
    </w:p>
    <w:p w:rsidR="00C01C97" w:rsidRPr="0089237F" w:rsidRDefault="00C01C97" w:rsidP="00C01C97">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3.1. Для реализации программы учебной дисциплины должны быть предусмотрены следующие специальные помещения:</w:t>
      </w:r>
    </w:p>
    <w:p w:rsidR="00C01C97" w:rsidRPr="0089237F"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C01C97" w:rsidRPr="0089237F" w:rsidRDefault="00C01C97" w:rsidP="00C01C97">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C01C97" w:rsidRPr="0089237F" w:rsidRDefault="00C01C97" w:rsidP="00C01C97">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 Информационное обеспечение реализации программы</w:t>
      </w:r>
    </w:p>
    <w:p w:rsidR="00C01C97" w:rsidRPr="0089237F" w:rsidRDefault="00C01C97" w:rsidP="00C01C97">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89237F">
        <w:rPr>
          <w:rFonts w:ascii="Times New Roman" w:eastAsia="Times New Roman" w:hAnsi="Times New Roman" w:cs="Times New Roman"/>
          <w:color w:val="000000"/>
          <w:sz w:val="26"/>
          <w:szCs w:val="26"/>
          <w:lang w:eastAsia="ru-RU"/>
        </w:rPr>
        <w:t>выбирается не менее одного издания</w:t>
      </w:r>
      <w:proofErr w:type="gramEnd"/>
      <w:r w:rsidRPr="0089237F">
        <w:rPr>
          <w:rFonts w:ascii="Times New Roman" w:eastAsia="Times New Roman" w:hAnsi="Times New Roman" w:cs="Times New Roman"/>
          <w:color w:val="000000"/>
          <w:sz w:val="26"/>
          <w:szCs w:val="26"/>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01C97" w:rsidRPr="0089237F" w:rsidRDefault="00C01C97" w:rsidP="00C01C97">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C01C97" w:rsidRDefault="00C01C97" w:rsidP="00C01C97">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3.2.1. Основн</w:t>
      </w:r>
      <w:r>
        <w:rPr>
          <w:rFonts w:ascii="Times New Roman" w:eastAsia="Times New Roman" w:hAnsi="Times New Roman" w:cs="Times New Roman"/>
          <w:b/>
          <w:color w:val="000000"/>
          <w:sz w:val="26"/>
          <w:szCs w:val="26"/>
          <w:lang w:eastAsia="ru-RU"/>
        </w:rPr>
        <w:t>ая литература:</w:t>
      </w:r>
    </w:p>
    <w:p w:rsidR="00C01C97" w:rsidRDefault="00C01C97" w:rsidP="00C01C97">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Сычев, Ю. Н. Основы безопасности и защиты Родины</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учебное пособие / Ю.Н. Сычев. — Москва</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ИНФРА-М, 2025. — 305 </w:t>
      </w:r>
      <w:proofErr w:type="gramStart"/>
      <w:r w:rsidRPr="00234BDD">
        <w:rPr>
          <w:rFonts w:ascii="Times New Roman" w:eastAsia="Times New Roman" w:hAnsi="Times New Roman" w:cs="Times New Roman"/>
          <w:color w:val="000000"/>
          <w:sz w:val="26"/>
          <w:szCs w:val="26"/>
          <w:lang w:eastAsia="ru-RU"/>
        </w:rPr>
        <w:t>с</w:t>
      </w:r>
      <w:proofErr w:type="gramEnd"/>
      <w:r w:rsidRPr="00234BDD">
        <w:rPr>
          <w:rFonts w:ascii="Times New Roman" w:eastAsia="Times New Roman" w:hAnsi="Times New Roman" w:cs="Times New Roman"/>
          <w:color w:val="000000"/>
          <w:sz w:val="26"/>
          <w:szCs w:val="26"/>
          <w:lang w:eastAsia="ru-RU"/>
        </w:rPr>
        <w:t>. — (Среднее профессиональное образование). — DOI 10.12737/2146050. - ISBN 978-5-16-019935-1. - Текст</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электронный. - URL: </w:t>
      </w:r>
      <w:hyperlink r:id="rId6" w:history="1">
        <w:r w:rsidRPr="00DA6BE9">
          <w:rPr>
            <w:rStyle w:val="a3"/>
            <w:rFonts w:ascii="Times New Roman" w:eastAsia="Times New Roman" w:hAnsi="Times New Roman" w:cs="Times New Roman"/>
            <w:sz w:val="26"/>
            <w:szCs w:val="26"/>
            <w:lang w:eastAsia="ru-RU"/>
          </w:rPr>
          <w:t>https://znanium.ru/catalog/product/2173238</w:t>
        </w:r>
      </w:hyperlink>
      <w:r w:rsidRPr="00234BDD">
        <w:rPr>
          <w:rFonts w:ascii="Times New Roman" w:eastAsia="Times New Roman" w:hAnsi="Times New Roman" w:cs="Times New Roman"/>
          <w:color w:val="000000"/>
          <w:sz w:val="26"/>
          <w:szCs w:val="26"/>
          <w:lang w:eastAsia="ru-RU"/>
        </w:rPr>
        <w:t xml:space="preserve"> – Режим доступа: по подписке.</w:t>
      </w:r>
    </w:p>
    <w:p w:rsidR="00C01C97" w:rsidRPr="0089237F" w:rsidRDefault="00C01C97" w:rsidP="00C01C97">
      <w:pPr>
        <w:spacing w:after="0" w:line="240" w:lineRule="auto"/>
        <w:jc w:val="both"/>
        <w:rPr>
          <w:rFonts w:ascii="Times New Roman" w:eastAsia="Times New Roman" w:hAnsi="Times New Roman" w:cs="Times New Roman"/>
          <w:b/>
          <w:color w:val="000000"/>
          <w:sz w:val="26"/>
          <w:szCs w:val="26"/>
          <w:lang w:eastAsia="ru-RU"/>
        </w:rPr>
      </w:pPr>
    </w:p>
    <w:p w:rsidR="00C01C97" w:rsidRDefault="00C01C97" w:rsidP="00C01C97">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 xml:space="preserve">3.2.2. </w:t>
      </w:r>
      <w:r>
        <w:rPr>
          <w:rFonts w:ascii="Times New Roman" w:eastAsia="Times New Roman" w:hAnsi="Times New Roman" w:cs="Times New Roman"/>
          <w:b/>
          <w:color w:val="000000"/>
          <w:sz w:val="26"/>
          <w:szCs w:val="26"/>
          <w:lang w:eastAsia="ru-RU"/>
        </w:rPr>
        <w:t>Дополнительная литература:</w:t>
      </w:r>
    </w:p>
    <w:p w:rsidR="00C01C97" w:rsidRPr="0089237F"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ИНФРА-М, 2023. — 287 </w:t>
      </w:r>
      <w:proofErr w:type="gramStart"/>
      <w:r w:rsidRPr="00F25990">
        <w:rPr>
          <w:rFonts w:ascii="Times New Roman" w:eastAsia="Times New Roman" w:hAnsi="Times New Roman" w:cs="Times New Roman"/>
          <w:color w:val="000000"/>
          <w:sz w:val="26"/>
          <w:szCs w:val="26"/>
          <w:lang w:eastAsia="ru-RU"/>
        </w:rPr>
        <w:t>с</w:t>
      </w:r>
      <w:proofErr w:type="gramEnd"/>
      <w:r w:rsidRPr="00F25990">
        <w:rPr>
          <w:rFonts w:ascii="Times New Roman" w:eastAsia="Times New Roman" w:hAnsi="Times New Roman" w:cs="Times New Roman"/>
          <w:color w:val="000000"/>
          <w:sz w:val="26"/>
          <w:szCs w:val="26"/>
          <w:lang w:eastAsia="ru-RU"/>
        </w:rPr>
        <w:t>. — (Среднее профессиональное образование). - ISBN 978-5-16-018124-0.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7" w:history="1">
        <w:r w:rsidRPr="00DA6BE9">
          <w:rPr>
            <w:rStyle w:val="a3"/>
            <w:rFonts w:ascii="Times New Roman" w:eastAsia="Times New Roman" w:hAnsi="Times New Roman" w:cs="Times New Roman"/>
            <w:sz w:val="26"/>
            <w:szCs w:val="26"/>
            <w:lang w:eastAsia="ru-RU"/>
          </w:rPr>
          <w:t>https://znanium.ru/catalog/product/1911603</w:t>
        </w:r>
      </w:hyperlink>
      <w:r w:rsidRPr="00F25990">
        <w:rPr>
          <w:rFonts w:ascii="Times New Roman" w:eastAsia="Times New Roman" w:hAnsi="Times New Roman" w:cs="Times New Roman"/>
          <w:color w:val="000000"/>
          <w:sz w:val="26"/>
          <w:szCs w:val="26"/>
          <w:lang w:eastAsia="ru-RU"/>
        </w:rPr>
        <w:t>– Режим доступа: по подписке.</w:t>
      </w:r>
    </w:p>
    <w:p w:rsidR="00C01C97" w:rsidRPr="0089237F"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в 2 частях. Часть 2. Основы подготовки граждан к военной службе / А.Н. Ковальчук.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ИНФРА-М, 2023. — 328 </w:t>
      </w:r>
      <w:proofErr w:type="gramStart"/>
      <w:r w:rsidRPr="00F25990">
        <w:rPr>
          <w:rFonts w:ascii="Times New Roman" w:eastAsia="Times New Roman" w:hAnsi="Times New Roman" w:cs="Times New Roman"/>
          <w:color w:val="000000"/>
          <w:sz w:val="26"/>
          <w:szCs w:val="26"/>
          <w:lang w:eastAsia="ru-RU"/>
        </w:rPr>
        <w:t>с</w:t>
      </w:r>
      <w:proofErr w:type="gramEnd"/>
      <w:r w:rsidRPr="00F25990">
        <w:rPr>
          <w:rFonts w:ascii="Times New Roman" w:eastAsia="Times New Roman" w:hAnsi="Times New Roman" w:cs="Times New Roman"/>
          <w:color w:val="000000"/>
          <w:sz w:val="26"/>
          <w:szCs w:val="26"/>
          <w:lang w:eastAsia="ru-RU"/>
        </w:rPr>
        <w:t>. — (Среднее профессиональное образование). - ISBN 978-5-16-018123-3.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8" w:history="1">
        <w:r w:rsidRPr="00DA6BE9">
          <w:rPr>
            <w:rStyle w:val="a3"/>
            <w:rFonts w:ascii="Times New Roman" w:eastAsia="Times New Roman" w:hAnsi="Times New Roman" w:cs="Times New Roman"/>
            <w:sz w:val="26"/>
            <w:szCs w:val="26"/>
            <w:lang w:eastAsia="ru-RU"/>
          </w:rPr>
          <w:t>https://znanium.ru/catalog/product/1911602</w:t>
        </w:r>
      </w:hyperlink>
      <w:r w:rsidRPr="00F25990">
        <w:rPr>
          <w:rFonts w:ascii="Times New Roman" w:eastAsia="Times New Roman" w:hAnsi="Times New Roman" w:cs="Times New Roman"/>
          <w:color w:val="000000"/>
          <w:sz w:val="26"/>
          <w:szCs w:val="26"/>
          <w:lang w:eastAsia="ru-RU"/>
        </w:rPr>
        <w:t>– Режим доступа: по подписке.</w:t>
      </w:r>
    </w:p>
    <w:p w:rsidR="00C01C97" w:rsidRPr="0089237F" w:rsidRDefault="00C01C97" w:rsidP="00C01C97">
      <w:pPr>
        <w:spacing w:after="0" w:line="240" w:lineRule="auto"/>
        <w:ind w:firstLine="709"/>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Основы безопасности профессиональной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Г. В. </w:t>
      </w:r>
      <w:proofErr w:type="spellStart"/>
      <w:r w:rsidRPr="00F25990">
        <w:rPr>
          <w:rFonts w:ascii="Times New Roman" w:eastAsia="Times New Roman" w:hAnsi="Times New Roman" w:cs="Times New Roman"/>
          <w:color w:val="000000"/>
          <w:sz w:val="26"/>
          <w:szCs w:val="26"/>
          <w:lang w:eastAsia="ru-RU"/>
        </w:rPr>
        <w:t>Пачурин</w:t>
      </w:r>
      <w:proofErr w:type="spellEnd"/>
      <w:r w:rsidRPr="00F25990">
        <w:rPr>
          <w:rFonts w:ascii="Times New Roman" w:eastAsia="Times New Roman" w:hAnsi="Times New Roman" w:cs="Times New Roman"/>
          <w:color w:val="000000"/>
          <w:sz w:val="26"/>
          <w:szCs w:val="26"/>
          <w:lang w:eastAsia="ru-RU"/>
        </w:rPr>
        <w:t xml:space="preserve">, А. Б. </w:t>
      </w:r>
      <w:proofErr w:type="spellStart"/>
      <w:r w:rsidRPr="00F25990">
        <w:rPr>
          <w:rFonts w:ascii="Times New Roman" w:eastAsia="Times New Roman" w:hAnsi="Times New Roman" w:cs="Times New Roman"/>
          <w:color w:val="000000"/>
          <w:sz w:val="26"/>
          <w:szCs w:val="26"/>
          <w:lang w:eastAsia="ru-RU"/>
        </w:rPr>
        <w:t>Елькин</w:t>
      </w:r>
      <w:proofErr w:type="spellEnd"/>
      <w:r w:rsidRPr="00F25990">
        <w:rPr>
          <w:rFonts w:ascii="Times New Roman" w:eastAsia="Times New Roman" w:hAnsi="Times New Roman" w:cs="Times New Roman"/>
          <w:color w:val="000000"/>
          <w:sz w:val="26"/>
          <w:szCs w:val="26"/>
          <w:lang w:eastAsia="ru-RU"/>
        </w:rPr>
        <w:t>, А. А. Филиппов, Т. И Курагина.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Вологда : </w:t>
      </w:r>
      <w:proofErr w:type="spellStart"/>
      <w:r w:rsidRPr="00F25990">
        <w:rPr>
          <w:rFonts w:ascii="Times New Roman" w:eastAsia="Times New Roman" w:hAnsi="Times New Roman" w:cs="Times New Roman"/>
          <w:color w:val="000000"/>
          <w:sz w:val="26"/>
          <w:szCs w:val="26"/>
          <w:lang w:eastAsia="ru-RU"/>
        </w:rPr>
        <w:t>Инфра-Инженерия</w:t>
      </w:r>
      <w:proofErr w:type="spellEnd"/>
      <w:r w:rsidRPr="00F25990">
        <w:rPr>
          <w:rFonts w:ascii="Times New Roman" w:eastAsia="Times New Roman" w:hAnsi="Times New Roman" w:cs="Times New Roman"/>
          <w:color w:val="000000"/>
          <w:sz w:val="26"/>
          <w:szCs w:val="26"/>
          <w:lang w:eastAsia="ru-RU"/>
        </w:rPr>
        <w:t>, 2023. - 276 с. - ISBN 978-5-9729-1102-8.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9" w:history="1">
        <w:r w:rsidRPr="00DA6BE9">
          <w:rPr>
            <w:rStyle w:val="a3"/>
            <w:rFonts w:ascii="Times New Roman" w:eastAsia="Times New Roman" w:hAnsi="Times New Roman" w:cs="Times New Roman"/>
            <w:sz w:val="26"/>
            <w:szCs w:val="26"/>
            <w:lang w:eastAsia="ru-RU"/>
          </w:rPr>
          <w:t>https://znanium.com/catalog/product/2096142</w:t>
        </w:r>
      </w:hyperlink>
      <w:r w:rsidRPr="00F25990">
        <w:rPr>
          <w:rFonts w:ascii="Times New Roman" w:eastAsia="Times New Roman" w:hAnsi="Times New Roman" w:cs="Times New Roman"/>
          <w:color w:val="000000"/>
          <w:sz w:val="26"/>
          <w:szCs w:val="26"/>
          <w:lang w:eastAsia="ru-RU"/>
        </w:rPr>
        <w:t>– Режим доступа: по подписке.</w:t>
      </w:r>
    </w:p>
    <w:p w:rsidR="00C01C97" w:rsidRDefault="00C01C97" w:rsidP="00C01C97">
      <w:pPr>
        <w:tabs>
          <w:tab w:val="left" w:pos="284"/>
        </w:tabs>
        <w:spacing w:after="0" w:line="240" w:lineRule="auto"/>
        <w:jc w:val="center"/>
        <w:rPr>
          <w:rFonts w:ascii="Times New Roman" w:eastAsia="Times New Roman" w:hAnsi="Times New Roman" w:cs="Times New Roman"/>
          <w:b/>
          <w:color w:val="000000"/>
          <w:sz w:val="24"/>
          <w:szCs w:val="20"/>
          <w:lang w:eastAsia="ru-RU"/>
        </w:rPr>
      </w:pPr>
      <w:r w:rsidRPr="00234BDD">
        <w:rPr>
          <w:rFonts w:ascii="Calibri" w:eastAsia="Times New Roman" w:hAnsi="Calibri" w:cs="Times New Roman"/>
          <w:color w:val="000000"/>
          <w:szCs w:val="20"/>
          <w:lang w:eastAsia="ru-RU"/>
        </w:rPr>
        <w:br w:type="page"/>
      </w:r>
      <w:r w:rsidRPr="00234BDD">
        <w:rPr>
          <w:rFonts w:ascii="Times New Roman" w:eastAsia="Times New Roman" w:hAnsi="Times New Roman" w:cs="Times New Roman"/>
          <w:b/>
          <w:color w:val="000000"/>
          <w:sz w:val="24"/>
          <w:szCs w:val="20"/>
          <w:lang w:eastAsia="ru-RU"/>
        </w:rPr>
        <w:lastRenderedPageBreak/>
        <w:t>4.КОНТРОЛЬ И ОЦЕНКА РЕЗУЛЬТАТОВ ОСВОЕНИЯ УЧЕБНОЙ ДИСЦИПЛИНЫ</w:t>
      </w:r>
    </w:p>
    <w:p w:rsidR="00C01C97" w:rsidRPr="00234BDD" w:rsidRDefault="00C01C97" w:rsidP="00C01C97">
      <w:pPr>
        <w:tabs>
          <w:tab w:val="left" w:pos="284"/>
        </w:tabs>
        <w:spacing w:after="0" w:line="240" w:lineRule="auto"/>
        <w:jc w:val="center"/>
        <w:rPr>
          <w:rFonts w:ascii="Times New Roman" w:eastAsia="Times New Roman" w:hAnsi="Times New Roman" w:cs="Times New Roman"/>
          <w:b/>
          <w:color w:val="000000"/>
          <w:sz w:val="24"/>
          <w:szCs w:val="20"/>
          <w:lang w:eastAsia="ru-RU"/>
        </w:rPr>
      </w:pPr>
    </w:p>
    <w:p w:rsidR="00C01C97" w:rsidRPr="00234BDD" w:rsidRDefault="00C01C97" w:rsidP="00C01C97">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234BDD">
        <w:rPr>
          <w:rFonts w:ascii="Times New Roman" w:eastAsia="Times New Roman" w:hAnsi="Times New Roman" w:cs="Times New Roman"/>
          <w:b/>
          <w:color w:val="000000"/>
          <w:sz w:val="26"/>
          <w:szCs w:val="26"/>
          <w:lang w:eastAsia="ru-RU"/>
        </w:rPr>
        <w:t>Контрольи</w:t>
      </w:r>
      <w:proofErr w:type="spellEnd"/>
      <w:r w:rsidRPr="00234BDD">
        <w:rPr>
          <w:rFonts w:ascii="Times New Roman" w:eastAsia="Times New Roman" w:hAnsi="Times New Roman" w:cs="Times New Roman"/>
          <w:b/>
          <w:color w:val="000000"/>
          <w:sz w:val="26"/>
          <w:szCs w:val="26"/>
          <w:lang w:eastAsia="ru-RU"/>
        </w:rPr>
        <w:t xml:space="preserve"> оценка</w:t>
      </w:r>
      <w:r w:rsidRPr="00234BDD">
        <w:rPr>
          <w:rFonts w:ascii="Times New Roman" w:eastAsia="Times New Roman" w:hAnsi="Times New Roman" w:cs="Times New Roman"/>
          <w:color w:val="000000"/>
          <w:sz w:val="26"/>
          <w:szCs w:val="26"/>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3062"/>
        <w:gridCol w:w="2977"/>
      </w:tblGrid>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Тип оценочных мероприятий</w:t>
            </w: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Тема 1.2;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Тема 3.3;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4.1;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6, Тема 6.2;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Тема 11.2;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Кейс-задание;</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Старт-задание;</w:t>
            </w:r>
          </w:p>
          <w:p w:rsidR="00C01C97" w:rsidRPr="00234BDD" w:rsidRDefault="00C01C97" w:rsidP="00E81071">
            <w:pPr>
              <w:numPr>
                <w:ilvl w:val="0"/>
                <w:numId w:val="1"/>
              </w:num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Фронтальный опрос;</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Задание-исследование;</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Задание-эксперимент;</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Тест-задание;</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Ситуационные задачи</w:t>
            </w:r>
          </w:p>
          <w:p w:rsidR="00C01C97" w:rsidRPr="00234BDD" w:rsidRDefault="00C01C97" w:rsidP="00E81071">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Выполнение заданий на дифференцированном зачете</w:t>
            </w: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Тема 9.1; 9.2; 9.3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11.2; 11.3;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jc w:val="both"/>
              <w:rPr>
                <w:rFonts w:ascii="Times New Roman" w:eastAsia="Times New Roman" w:hAnsi="Times New Roman" w:cs="Times New Roman"/>
                <w:color w:val="000000"/>
                <w:sz w:val="26"/>
                <w:szCs w:val="26"/>
                <w:lang w:eastAsia="ru-RU"/>
              </w:rPr>
            </w:pP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Темы: 1.1; 1.2;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Тема 5.2;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Тема 8.1;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Темы: 9.1; 9.2; 9.3;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 10.2; 10.3;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Тема 11.1;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jc w:val="both"/>
              <w:rPr>
                <w:rFonts w:ascii="Times New Roman" w:eastAsia="Times New Roman" w:hAnsi="Times New Roman" w:cs="Times New Roman"/>
                <w:color w:val="000000"/>
                <w:sz w:val="26"/>
                <w:szCs w:val="26"/>
                <w:lang w:eastAsia="ru-RU"/>
              </w:rPr>
            </w:pP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Тема 5.1;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7, Темы: 7.1; 7.3;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8.1; 8.2; 8.3;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 10.2; 10.3;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jc w:val="both"/>
              <w:rPr>
                <w:rFonts w:ascii="Times New Roman" w:eastAsia="Times New Roman" w:hAnsi="Times New Roman" w:cs="Times New Roman"/>
                <w:color w:val="000000"/>
                <w:sz w:val="26"/>
                <w:szCs w:val="26"/>
                <w:lang w:eastAsia="ru-RU"/>
              </w:rPr>
            </w:pP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Темы:1.1;1.2;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Тема 3.1;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Темы: 5.1; 5.2;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7, Темы: 7.1; 7.2; 7.3;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8.2; 8.3;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Темы: 9.1; 9.2; 9.3;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10.1;10.2;10.3;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11.2; </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jc w:val="both"/>
              <w:rPr>
                <w:rFonts w:ascii="Times New Roman" w:eastAsia="Times New Roman" w:hAnsi="Times New Roman" w:cs="Times New Roman"/>
                <w:color w:val="000000"/>
                <w:sz w:val="26"/>
                <w:szCs w:val="26"/>
                <w:lang w:eastAsia="ru-RU"/>
              </w:rPr>
            </w:pPr>
          </w:p>
        </w:tc>
      </w:tr>
      <w:tr w:rsidR="00C01C97" w:rsidRPr="00234BDD" w:rsidTr="00E81071">
        <w:trPr>
          <w:jc w:val="center"/>
        </w:trPr>
        <w:tc>
          <w:tcPr>
            <w:tcW w:w="3114"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Тема 1.1;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Темы: 3.1; 3.2;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Темы: 4.1; 4.2;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6, Темы: 6.1;6.2;</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8.2;8.3;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11.3</w:t>
            </w:r>
          </w:p>
          <w:p w:rsidR="00C01C97" w:rsidRPr="00234BDD" w:rsidRDefault="00C01C97" w:rsidP="00E81071">
            <w:pPr>
              <w:spacing w:after="0" w:line="240" w:lineRule="auto"/>
              <w:ind w:left="57" w:right="57"/>
              <w:jc w:val="both"/>
              <w:rPr>
                <w:rFonts w:ascii="Times New Roman" w:eastAsia="Times New Roman" w:hAnsi="Times New Roman" w:cs="Times New Roman"/>
                <w:color w:val="000000"/>
                <w:sz w:val="26"/>
                <w:szCs w:val="26"/>
                <w:lang w:eastAsia="ru-RU"/>
              </w:rPr>
            </w:pPr>
          </w:p>
          <w:p w:rsidR="00C01C97" w:rsidRPr="00234BDD" w:rsidRDefault="00C01C97" w:rsidP="00E81071">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C01C97" w:rsidRPr="00234BDD" w:rsidRDefault="00C01C97" w:rsidP="00E81071">
            <w:pPr>
              <w:spacing w:after="0" w:line="240" w:lineRule="auto"/>
              <w:jc w:val="both"/>
              <w:rPr>
                <w:rFonts w:ascii="Times New Roman" w:eastAsia="Times New Roman" w:hAnsi="Times New Roman" w:cs="Times New Roman"/>
                <w:color w:val="000000"/>
                <w:sz w:val="26"/>
                <w:szCs w:val="26"/>
                <w:lang w:eastAsia="ru-RU"/>
              </w:rPr>
            </w:pPr>
          </w:p>
        </w:tc>
      </w:tr>
    </w:tbl>
    <w:p w:rsidR="00C01C97" w:rsidRPr="00CA7460" w:rsidRDefault="00C01C97" w:rsidP="00C0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bookmarkStart w:id="0" w:name="_GoBack"/>
      <w:bookmarkEnd w:id="0"/>
    </w:p>
    <w:p w:rsidR="00C01C97" w:rsidRPr="00CA7460" w:rsidRDefault="00C01C97" w:rsidP="00C01C97">
      <w:pPr>
        <w:rPr>
          <w:rFonts w:ascii="Times New Roman" w:eastAsia="Times New Roman" w:hAnsi="Times New Roman" w:cs="Times New Roman"/>
          <w:sz w:val="26"/>
          <w:szCs w:val="26"/>
          <w:lang w:eastAsia="ru-RU"/>
        </w:rPr>
      </w:pPr>
    </w:p>
    <w:p w:rsidR="002A7ED0" w:rsidRDefault="002A7ED0"/>
    <w:sectPr w:rsidR="002A7ED0" w:rsidSect="00CA74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91F05"/>
    <w:rsid w:val="00100CFC"/>
    <w:rsid w:val="002A7ED0"/>
    <w:rsid w:val="00391F05"/>
    <w:rsid w:val="00B174D0"/>
    <w:rsid w:val="00B512E3"/>
    <w:rsid w:val="00C01C97"/>
    <w:rsid w:val="00CC7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9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1C97"/>
    <w:rPr>
      <w:color w:val="0000FF" w:themeColor="hyperlink"/>
      <w:u w:val="single"/>
    </w:rPr>
  </w:style>
  <w:style w:type="paragraph" w:styleId="a4">
    <w:name w:val="Balloon Text"/>
    <w:basedOn w:val="a"/>
    <w:link w:val="a5"/>
    <w:uiPriority w:val="99"/>
    <w:semiHidden/>
    <w:unhideWhenUsed/>
    <w:rsid w:val="00C01C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1C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911602" TargetMode="External"/><Relationship Id="rId3" Type="http://schemas.openxmlformats.org/officeDocument/2006/relationships/settings" Target="settings.xml"/><Relationship Id="rId7" Type="http://schemas.openxmlformats.org/officeDocument/2006/relationships/hyperlink" Target="https://znanium.ru/catalog/product/1911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ru/catalog/product/217323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2096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5745</Words>
  <Characters>32752</Characters>
  <Application>Microsoft Office Word</Application>
  <DocSecurity>0</DocSecurity>
  <Lines>272</Lines>
  <Paragraphs>76</Paragraphs>
  <ScaleCrop>false</ScaleCrop>
  <Company/>
  <LinksUpToDate>false</LinksUpToDate>
  <CharactersWithSpaces>38421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2025-06-25T18:55:00Z</dcterms:created>
  <dcterms:modified xsi:type="dcterms:W3CDTF">2025-07-01T19:42:00Z</dcterms:modified>
</cp:coreProperties>
</file>